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754" w:rsidRPr="00675754" w:rsidRDefault="00675754" w:rsidP="00675754">
      <w:pPr>
        <w:pStyle w:val="Sansinterligne"/>
        <w:jc w:val="center"/>
        <w:rPr>
          <w:rFonts w:cs="Arial"/>
          <w:b/>
          <w:iCs/>
          <w:color w:val="808080" w:themeColor="background1" w:themeShade="80"/>
          <w:sz w:val="40"/>
          <w:szCs w:val="40"/>
        </w:rPr>
      </w:pPr>
      <w:r w:rsidRPr="00675754">
        <w:rPr>
          <w:rFonts w:cs="Arial"/>
          <w:b/>
          <w:iCs/>
          <w:color w:val="808080" w:themeColor="background1" w:themeShade="80"/>
          <w:sz w:val="40"/>
          <w:szCs w:val="40"/>
        </w:rPr>
        <w:t>LGV Sud Europe Atlantique (SEA)</w:t>
      </w:r>
    </w:p>
    <w:p w:rsidR="00675754" w:rsidRPr="00675754" w:rsidRDefault="00675754" w:rsidP="00675754">
      <w:pPr>
        <w:pStyle w:val="Sansinterligne"/>
        <w:jc w:val="center"/>
        <w:rPr>
          <w:rFonts w:cs="Arial"/>
          <w:b/>
          <w:iCs/>
          <w:color w:val="808080" w:themeColor="background1" w:themeShade="80"/>
          <w:sz w:val="40"/>
          <w:szCs w:val="40"/>
        </w:rPr>
      </w:pPr>
      <w:r w:rsidRPr="00675754">
        <w:rPr>
          <w:rFonts w:cs="Arial"/>
          <w:b/>
          <w:iCs/>
          <w:color w:val="808080" w:themeColor="background1" w:themeShade="80"/>
          <w:sz w:val="40"/>
          <w:szCs w:val="40"/>
        </w:rPr>
        <w:t>Pont supérieur droit</w:t>
      </w:r>
    </w:p>
    <w:p w:rsidR="00675754" w:rsidRPr="00675754" w:rsidRDefault="00675754" w:rsidP="00675754">
      <w:pPr>
        <w:pStyle w:val="Sansinterligne"/>
        <w:jc w:val="center"/>
        <w:rPr>
          <w:rFonts w:cs="Arial"/>
          <w:b/>
          <w:iCs/>
          <w:color w:val="808080" w:themeColor="background1" w:themeShade="80"/>
          <w:sz w:val="28"/>
          <w:szCs w:val="28"/>
        </w:rPr>
      </w:pPr>
    </w:p>
    <w:p w:rsidR="00675754" w:rsidRPr="00675754" w:rsidRDefault="00675754" w:rsidP="00675754">
      <w:pPr>
        <w:pStyle w:val="Sansinterligne"/>
        <w:jc w:val="center"/>
        <w:rPr>
          <w:rFonts w:cs="Arial"/>
          <w:b/>
          <w:iCs/>
          <w:color w:val="808080" w:themeColor="background1" w:themeShade="80"/>
          <w:sz w:val="28"/>
          <w:szCs w:val="28"/>
        </w:rPr>
      </w:pPr>
      <w:r w:rsidRPr="00675754">
        <w:rPr>
          <w:rFonts w:cs="Arial"/>
          <w:b/>
          <w:iCs/>
          <w:color w:val="808080" w:themeColor="background1" w:themeShade="80"/>
          <w:sz w:val="28"/>
          <w:szCs w:val="28"/>
        </w:rPr>
        <w:t>Quel est le coût de revient d’un ouvrage d’art</w:t>
      </w:r>
      <w:r w:rsidR="005C061E">
        <w:rPr>
          <w:rFonts w:cs="Arial"/>
          <w:b/>
          <w:iCs/>
          <w:color w:val="808080" w:themeColor="background1" w:themeShade="80"/>
          <w:sz w:val="28"/>
          <w:szCs w:val="28"/>
        </w:rPr>
        <w:t> ?</w:t>
      </w:r>
    </w:p>
    <w:p w:rsidR="00675754" w:rsidRPr="00675754" w:rsidRDefault="00675754" w:rsidP="00B23C6E">
      <w:pPr>
        <w:rPr>
          <w:rFonts w:asciiTheme="minorHAnsi" w:hAnsiTheme="minorHAnsi"/>
          <w:b/>
          <w:sz w:val="28"/>
        </w:rPr>
      </w:pPr>
      <w:bookmarkStart w:id="0" w:name="_GoBack"/>
      <w:bookmarkEnd w:id="0"/>
    </w:p>
    <w:p w:rsidR="00460000" w:rsidRPr="00675754" w:rsidRDefault="00675754" w:rsidP="00675754">
      <w:pPr>
        <w:ind w:left="0"/>
        <w:jc w:val="both"/>
        <w:rPr>
          <w:rFonts w:asciiTheme="minorHAnsi" w:hAnsiTheme="minorHAnsi"/>
          <w:b/>
          <w:color w:val="4F81BD" w:themeColor="accent1"/>
          <w:sz w:val="28"/>
        </w:rPr>
      </w:pPr>
      <w:r w:rsidRPr="00675754">
        <w:rPr>
          <w:rFonts w:asciiTheme="minorHAnsi" w:hAnsiTheme="minorHAnsi"/>
          <w:b/>
          <w:color w:val="4F81BD" w:themeColor="accent1"/>
          <w:sz w:val="28"/>
        </w:rPr>
        <w:t>Processus</w:t>
      </w:r>
      <w:r w:rsidR="007531AA" w:rsidRPr="00675754">
        <w:rPr>
          <w:rFonts w:asciiTheme="minorHAnsi" w:hAnsiTheme="minorHAnsi"/>
          <w:b/>
          <w:color w:val="4F81BD" w:themeColor="accent1"/>
          <w:sz w:val="28"/>
        </w:rPr>
        <w:t xml:space="preserve"> </w:t>
      </w:r>
      <w:r w:rsidRPr="00675754">
        <w:rPr>
          <w:rFonts w:asciiTheme="minorHAnsi" w:hAnsiTheme="minorHAnsi"/>
          <w:b/>
          <w:color w:val="4F81BD" w:themeColor="accent1"/>
          <w:sz w:val="28"/>
        </w:rPr>
        <w:t>de construction d'un pont supérieur</w:t>
      </w:r>
    </w:p>
    <w:p w:rsidR="001A6E32" w:rsidRPr="00675754" w:rsidRDefault="001A6E32" w:rsidP="003016C1">
      <w:pPr>
        <w:jc w:val="left"/>
        <w:rPr>
          <w:rFonts w:asciiTheme="minorHAnsi" w:hAnsiTheme="minorHAnsi"/>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0"/>
        <w:gridCol w:w="7933"/>
      </w:tblGrid>
      <w:tr w:rsidR="00FD5A96" w:rsidRPr="00675754" w:rsidTr="00675754">
        <w:tc>
          <w:tcPr>
            <w:tcW w:w="2122" w:type="dxa"/>
            <w:shd w:val="clear" w:color="auto" w:fill="DBE5F1" w:themeFill="accent1" w:themeFillTint="33"/>
            <w:vAlign w:val="center"/>
          </w:tcPr>
          <w:p w:rsidR="00D54F8A" w:rsidRPr="00675754" w:rsidRDefault="00D54F8A" w:rsidP="00675754">
            <w:pPr>
              <w:spacing w:after="0"/>
              <w:ind w:left="0"/>
              <w:rPr>
                <w:rFonts w:asciiTheme="minorHAnsi" w:hAnsiTheme="minorHAnsi"/>
              </w:rPr>
            </w:pPr>
            <w:r w:rsidRPr="00675754">
              <w:rPr>
                <w:rFonts w:asciiTheme="minorHAnsi" w:hAnsiTheme="minorHAnsi"/>
              </w:rPr>
              <w:t>TERRASSEMENT</w:t>
            </w:r>
          </w:p>
        </w:tc>
        <w:tc>
          <w:tcPr>
            <w:tcW w:w="430" w:type="dxa"/>
            <w:tcBorders>
              <w:top w:val="nil"/>
              <w:bottom w:val="nil"/>
            </w:tcBorders>
            <w:vAlign w:val="center"/>
          </w:tcPr>
          <w:p w:rsidR="00D54F8A" w:rsidRPr="00675754" w:rsidRDefault="00D54F8A" w:rsidP="00A138F3">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shd w:val="clear" w:color="auto" w:fill="F2F2F2" w:themeFill="background1" w:themeFillShade="F2"/>
          </w:tcPr>
          <w:p w:rsidR="00DD4F11" w:rsidRPr="00675754" w:rsidRDefault="00B23C6E"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L'entreprise fait appel à un </w:t>
            </w:r>
            <w:r w:rsidRPr="00675754">
              <w:rPr>
                <w:rFonts w:asciiTheme="minorHAnsi" w:hAnsiTheme="minorHAnsi"/>
                <w:b/>
                <w:bCs/>
                <w:sz w:val="20"/>
                <w:szCs w:val="20"/>
              </w:rPr>
              <w:t>sous-traitant</w:t>
            </w:r>
            <w:r w:rsidRPr="00675754">
              <w:rPr>
                <w:rFonts w:asciiTheme="minorHAnsi" w:hAnsiTheme="minorHAnsi"/>
                <w:sz w:val="20"/>
                <w:szCs w:val="20"/>
              </w:rPr>
              <w:t xml:space="preserve">. Elle loue le matériel et le chauffeur. Le nombre de m3 de terrassement est inférieur au maximum technique possible par jour.  Le sous-traitant s'est engagé à réaliser le terrassement des 3 piles </w:t>
            </w:r>
            <w:r w:rsidR="00DD4F11" w:rsidRPr="00675754">
              <w:rPr>
                <w:rFonts w:asciiTheme="minorHAnsi" w:hAnsiTheme="minorHAnsi"/>
                <w:sz w:val="20"/>
                <w:szCs w:val="20"/>
              </w:rPr>
              <w:t>sur 2 jours.</w:t>
            </w:r>
          </w:p>
          <w:p w:rsidR="000F5D8F" w:rsidRPr="00675754" w:rsidRDefault="00DD4F11" w:rsidP="00675754">
            <w:pPr>
              <w:spacing w:after="0"/>
              <w:ind w:left="0"/>
              <w:jc w:val="both"/>
              <w:rPr>
                <w:rFonts w:asciiTheme="minorHAnsi" w:hAnsiTheme="minorHAnsi"/>
                <w:sz w:val="20"/>
                <w:szCs w:val="20"/>
              </w:rPr>
            </w:pPr>
            <w:r w:rsidRPr="00675754">
              <w:rPr>
                <w:rFonts w:asciiTheme="minorHAnsi" w:hAnsiTheme="minorHAnsi"/>
                <w:sz w:val="20"/>
                <w:szCs w:val="20"/>
              </w:rPr>
              <w:t>Par jour, la</w:t>
            </w:r>
            <w:r w:rsidR="00B23C6E" w:rsidRPr="00675754">
              <w:rPr>
                <w:rFonts w:asciiTheme="minorHAnsi" w:hAnsiTheme="minorHAnsi"/>
                <w:sz w:val="20"/>
                <w:szCs w:val="20"/>
              </w:rPr>
              <w:t xml:space="preserve"> mise à disposition du matériel</w:t>
            </w:r>
            <w:r w:rsidRPr="00675754">
              <w:rPr>
                <w:rFonts w:asciiTheme="minorHAnsi" w:hAnsiTheme="minorHAnsi"/>
                <w:sz w:val="20"/>
                <w:szCs w:val="20"/>
              </w:rPr>
              <w:t xml:space="preserve"> est estimée à 8 h. et l</w:t>
            </w:r>
            <w:r w:rsidR="00B23C6E" w:rsidRPr="00675754">
              <w:rPr>
                <w:rFonts w:asciiTheme="minorHAnsi" w:hAnsiTheme="minorHAnsi"/>
                <w:sz w:val="20"/>
                <w:szCs w:val="20"/>
              </w:rPr>
              <w:t xml:space="preserve">a durée effective d'utilisation de la pelle Chenille 20 T sur le chantier </w:t>
            </w:r>
            <w:r w:rsidRPr="00675754">
              <w:rPr>
                <w:rFonts w:asciiTheme="minorHAnsi" w:hAnsiTheme="minorHAnsi"/>
                <w:sz w:val="20"/>
                <w:szCs w:val="20"/>
              </w:rPr>
              <w:t>à</w:t>
            </w:r>
            <w:r w:rsidR="00B23C6E" w:rsidRPr="00675754">
              <w:rPr>
                <w:rFonts w:asciiTheme="minorHAnsi" w:hAnsiTheme="minorHAnsi"/>
                <w:sz w:val="20"/>
                <w:szCs w:val="20"/>
              </w:rPr>
              <w:t xml:space="preserve"> 6 h.  La rémunération du chauffeur est basée sur la durée de mise à disposition de la pelle. </w:t>
            </w:r>
          </w:p>
          <w:p w:rsidR="00D54F8A" w:rsidRPr="00675754" w:rsidRDefault="00D54F8A" w:rsidP="00675754">
            <w:pPr>
              <w:spacing w:after="0"/>
              <w:ind w:left="0"/>
              <w:jc w:val="both"/>
              <w:rPr>
                <w:rFonts w:asciiTheme="minorHAnsi" w:hAnsiTheme="minorHAnsi"/>
              </w:rPr>
            </w:pPr>
            <w:r w:rsidRPr="00675754">
              <w:rPr>
                <w:rFonts w:asciiTheme="minorHAnsi" w:hAnsiTheme="minorHAnsi"/>
                <w:sz w:val="20"/>
                <w:szCs w:val="20"/>
              </w:rPr>
              <w:t xml:space="preserve">En </w:t>
            </w:r>
            <w:r w:rsidR="00B23C6E" w:rsidRPr="00675754">
              <w:rPr>
                <w:rFonts w:asciiTheme="minorHAnsi" w:hAnsiTheme="minorHAnsi"/>
                <w:sz w:val="20"/>
                <w:szCs w:val="20"/>
              </w:rPr>
              <w:t>même temps, le terrassement nécessite, pendant la même durée de mise à disposition du matériel, le déploiement d'un équipe interne composée d'un chef d'équipe, de 2 ouvriers d'exécution (Niveau I - Position 2 - Coef. 110).</w:t>
            </w:r>
            <w:r w:rsidR="00B23C6E" w:rsidRPr="00675754">
              <w:rPr>
                <w:rFonts w:asciiTheme="minorHAnsi" w:hAnsiTheme="minorHAnsi"/>
              </w:rPr>
              <w:t xml:space="preserve">  </w:t>
            </w:r>
          </w:p>
        </w:tc>
      </w:tr>
      <w:tr w:rsidR="001A6E32" w:rsidRPr="00675754" w:rsidTr="00D223D3">
        <w:tc>
          <w:tcPr>
            <w:tcW w:w="2122" w:type="dxa"/>
            <w:tcBorders>
              <w:left w:val="nil"/>
              <w:right w:val="nil"/>
            </w:tcBorders>
            <w:vAlign w:val="center"/>
          </w:tcPr>
          <w:p w:rsidR="00D54F8A" w:rsidRPr="00675754" w:rsidRDefault="00D54F8A" w:rsidP="00A138F3">
            <w:pPr>
              <w:spacing w:after="0"/>
              <w:ind w:left="0"/>
              <w:rPr>
                <w:rFonts w:asciiTheme="minorHAnsi" w:hAnsiTheme="minorHAnsi"/>
                <w:color w:val="1F497D" w:themeColor="text2"/>
              </w:rPr>
            </w:pPr>
            <w:r w:rsidRPr="00675754">
              <w:rPr>
                <w:rFonts w:asciiTheme="minorHAnsi" w:hAnsiTheme="minorHAnsi"/>
                <w:color w:val="1F497D" w:themeColor="text2"/>
              </w:rPr>
              <w:sym w:font="Wingdings" w:char="F0EA"/>
            </w:r>
          </w:p>
        </w:tc>
        <w:tc>
          <w:tcPr>
            <w:tcW w:w="430" w:type="dxa"/>
            <w:tcBorders>
              <w:top w:val="nil"/>
              <w:left w:val="nil"/>
              <w:bottom w:val="nil"/>
              <w:right w:val="nil"/>
            </w:tcBorders>
            <w:vAlign w:val="center"/>
          </w:tcPr>
          <w:p w:rsidR="00D54F8A" w:rsidRPr="00675754" w:rsidRDefault="00D54F8A" w:rsidP="00A138F3">
            <w:pPr>
              <w:spacing w:after="0"/>
              <w:ind w:left="0"/>
              <w:rPr>
                <w:rFonts w:asciiTheme="minorHAnsi" w:hAnsiTheme="minorHAnsi"/>
                <w:color w:val="808080" w:themeColor="background1" w:themeShade="80"/>
              </w:rPr>
            </w:pPr>
          </w:p>
        </w:tc>
        <w:tc>
          <w:tcPr>
            <w:tcW w:w="7933" w:type="dxa"/>
            <w:tcBorders>
              <w:left w:val="nil"/>
              <w:right w:val="nil"/>
            </w:tcBorders>
            <w:vAlign w:val="center"/>
          </w:tcPr>
          <w:p w:rsidR="00892B82" w:rsidRPr="00675754" w:rsidRDefault="00892B82" w:rsidP="00675754">
            <w:pPr>
              <w:spacing w:after="0"/>
              <w:ind w:left="0"/>
              <w:jc w:val="both"/>
              <w:rPr>
                <w:rFonts w:asciiTheme="minorHAnsi" w:hAnsiTheme="minorHAnsi"/>
              </w:rPr>
            </w:pPr>
          </w:p>
        </w:tc>
      </w:tr>
      <w:tr w:rsidR="001A6E32" w:rsidRPr="00675754" w:rsidTr="00675754">
        <w:tc>
          <w:tcPr>
            <w:tcW w:w="2122" w:type="dxa"/>
            <w:shd w:val="clear" w:color="auto" w:fill="DBE5F1" w:themeFill="accent1" w:themeFillTint="33"/>
            <w:vAlign w:val="center"/>
          </w:tcPr>
          <w:p w:rsidR="001A6E32" w:rsidRPr="00675754" w:rsidRDefault="001A6E32" w:rsidP="00675754">
            <w:pPr>
              <w:spacing w:after="0"/>
              <w:ind w:left="0"/>
              <w:rPr>
                <w:rFonts w:asciiTheme="minorHAnsi" w:hAnsiTheme="minorHAnsi"/>
              </w:rPr>
            </w:pPr>
            <w:r w:rsidRPr="00675754">
              <w:rPr>
                <w:rFonts w:asciiTheme="minorHAnsi" w:hAnsiTheme="minorHAnsi"/>
              </w:rPr>
              <w:t>SEMELLE</w:t>
            </w:r>
          </w:p>
        </w:tc>
        <w:tc>
          <w:tcPr>
            <w:tcW w:w="430" w:type="dxa"/>
            <w:tcBorders>
              <w:top w:val="nil"/>
              <w:bottom w:val="nil"/>
            </w:tcBorders>
            <w:vAlign w:val="center"/>
          </w:tcPr>
          <w:p w:rsidR="001A6E32" w:rsidRPr="00675754" w:rsidRDefault="001A6E32" w:rsidP="00A138F3">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shd w:val="clear" w:color="auto" w:fill="F2F2F2" w:themeFill="background1" w:themeFillShade="F2"/>
          </w:tcPr>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Les fondations du pont  sont constitué</w:t>
            </w:r>
            <w:r w:rsidR="00892B82" w:rsidRPr="00675754">
              <w:rPr>
                <w:rFonts w:asciiTheme="minorHAnsi" w:hAnsiTheme="minorHAnsi"/>
                <w:sz w:val="20"/>
                <w:szCs w:val="20"/>
              </w:rPr>
              <w:t>e</w:t>
            </w:r>
            <w:r w:rsidRPr="00675754">
              <w:rPr>
                <w:rFonts w:asciiTheme="minorHAnsi" w:hAnsiTheme="minorHAnsi"/>
                <w:sz w:val="20"/>
                <w:szCs w:val="20"/>
              </w:rPr>
              <w:t>s  par  3 semelles</w:t>
            </w:r>
            <w:r w:rsidR="005E053F" w:rsidRPr="00675754">
              <w:rPr>
                <w:rFonts w:asciiTheme="minorHAnsi" w:hAnsiTheme="minorHAnsi"/>
                <w:sz w:val="20"/>
                <w:szCs w:val="20"/>
              </w:rPr>
              <w:t>, une</w:t>
            </w:r>
            <w:r w:rsidRPr="00675754">
              <w:rPr>
                <w:rFonts w:asciiTheme="minorHAnsi" w:hAnsiTheme="minorHAnsi"/>
                <w:sz w:val="20"/>
                <w:szCs w:val="20"/>
              </w:rPr>
              <w:t xml:space="preserve"> sous chacune des </w:t>
            </w:r>
            <w:r w:rsidR="005E053F" w:rsidRPr="00675754">
              <w:rPr>
                <w:rFonts w:asciiTheme="minorHAnsi" w:hAnsiTheme="minorHAnsi"/>
                <w:sz w:val="20"/>
                <w:szCs w:val="20"/>
              </w:rPr>
              <w:t>2 culées et de la</w:t>
            </w:r>
            <w:r w:rsidRPr="00675754">
              <w:rPr>
                <w:rFonts w:asciiTheme="minorHAnsi" w:hAnsiTheme="minorHAnsi"/>
                <w:sz w:val="20"/>
                <w:szCs w:val="20"/>
              </w:rPr>
              <w:t xml:space="preserve"> pile</w:t>
            </w:r>
            <w:r w:rsidR="005E053F" w:rsidRPr="00675754">
              <w:rPr>
                <w:rFonts w:asciiTheme="minorHAnsi" w:hAnsiTheme="minorHAnsi"/>
                <w:sz w:val="20"/>
                <w:szCs w:val="20"/>
              </w:rPr>
              <w:t>.</w:t>
            </w:r>
            <w:r w:rsidRPr="00675754">
              <w:rPr>
                <w:rFonts w:asciiTheme="minorHAnsi" w:hAnsiTheme="minorHAnsi"/>
                <w:sz w:val="20"/>
                <w:szCs w:val="20"/>
              </w:rPr>
              <w:t xml:space="preserve"> </w:t>
            </w:r>
            <w:r w:rsidR="00FF231A" w:rsidRPr="00675754">
              <w:rPr>
                <w:rFonts w:asciiTheme="minorHAnsi" w:hAnsiTheme="minorHAnsi"/>
                <w:sz w:val="20"/>
                <w:szCs w:val="20"/>
              </w:rPr>
              <w:t>Chaque</w:t>
            </w:r>
            <w:r w:rsidRPr="00675754">
              <w:rPr>
                <w:rFonts w:asciiTheme="minorHAnsi" w:hAnsiTheme="minorHAnsi"/>
                <w:sz w:val="20"/>
                <w:szCs w:val="20"/>
              </w:rPr>
              <w:t xml:space="preserve"> semelle</w:t>
            </w:r>
            <w:r w:rsidR="005E053F" w:rsidRPr="00675754">
              <w:rPr>
                <w:rFonts w:asciiTheme="minorHAnsi" w:hAnsiTheme="minorHAnsi"/>
                <w:sz w:val="20"/>
                <w:szCs w:val="20"/>
              </w:rPr>
              <w:t xml:space="preserve"> </w:t>
            </w:r>
            <w:r w:rsidR="00FF231A" w:rsidRPr="00675754">
              <w:rPr>
                <w:rFonts w:asciiTheme="minorHAnsi" w:hAnsiTheme="minorHAnsi"/>
                <w:sz w:val="20"/>
                <w:szCs w:val="20"/>
              </w:rPr>
              <w:t>e</w:t>
            </w:r>
            <w:r w:rsidR="005E053F" w:rsidRPr="00675754">
              <w:rPr>
                <w:rFonts w:asciiTheme="minorHAnsi" w:hAnsiTheme="minorHAnsi"/>
                <w:sz w:val="20"/>
                <w:szCs w:val="20"/>
              </w:rPr>
              <w:t>s</w:t>
            </w:r>
            <w:r w:rsidR="00FF231A" w:rsidRPr="00675754">
              <w:rPr>
                <w:rFonts w:asciiTheme="minorHAnsi" w:hAnsiTheme="minorHAnsi"/>
                <w:sz w:val="20"/>
                <w:szCs w:val="20"/>
              </w:rPr>
              <w:t>t en béton</w:t>
            </w:r>
            <w:r w:rsidR="003C6878" w:rsidRPr="00675754">
              <w:rPr>
                <w:rFonts w:asciiTheme="minorHAnsi" w:hAnsiTheme="minorHAnsi"/>
                <w:sz w:val="20"/>
                <w:szCs w:val="20"/>
              </w:rPr>
              <w:t xml:space="preserve"> armé</w:t>
            </w:r>
            <w:r w:rsidR="001B5AF6" w:rsidRPr="00675754">
              <w:rPr>
                <w:rFonts w:asciiTheme="minorHAnsi" w:hAnsiTheme="minorHAnsi"/>
                <w:sz w:val="20"/>
                <w:szCs w:val="20"/>
              </w:rPr>
              <w:t xml:space="preserve"> (100 kg/m3) </w:t>
            </w:r>
            <w:r w:rsidR="00FF231A" w:rsidRPr="00675754">
              <w:rPr>
                <w:rFonts w:asciiTheme="minorHAnsi" w:hAnsiTheme="minorHAnsi"/>
                <w:sz w:val="20"/>
                <w:szCs w:val="20"/>
              </w:rPr>
              <w:t>et nécessite un coffrage</w:t>
            </w:r>
            <w:r w:rsidR="003C6878" w:rsidRPr="00675754">
              <w:rPr>
                <w:rFonts w:asciiTheme="minorHAnsi" w:hAnsiTheme="minorHAnsi"/>
                <w:sz w:val="20"/>
                <w:szCs w:val="20"/>
              </w:rPr>
              <w:t>/décoffrage</w:t>
            </w:r>
            <w:r w:rsidR="00FF231A" w:rsidRPr="00675754">
              <w:rPr>
                <w:rFonts w:asciiTheme="minorHAnsi" w:hAnsiTheme="minorHAnsi"/>
                <w:sz w:val="20"/>
                <w:szCs w:val="20"/>
              </w:rPr>
              <w:t>.</w:t>
            </w:r>
            <w:r w:rsidR="001B5AF6" w:rsidRPr="00675754">
              <w:rPr>
                <w:rFonts w:asciiTheme="minorHAnsi" w:hAnsiTheme="minorHAnsi"/>
                <w:sz w:val="20"/>
                <w:szCs w:val="20"/>
              </w:rPr>
              <w:t xml:space="preserve"> Cette étape à partir de la livraison du béton est réalisée par les salariés de l'entreprise.</w:t>
            </w:r>
          </w:p>
          <w:p w:rsidR="00FF231A"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La main d'</w:t>
            </w:r>
            <w:r w:rsidR="00D223D3" w:rsidRPr="00675754">
              <w:rPr>
                <w:rFonts w:asciiTheme="minorHAnsi" w:hAnsiTheme="minorHAnsi"/>
                <w:sz w:val="20"/>
                <w:szCs w:val="20"/>
              </w:rPr>
              <w:t>œuvre</w:t>
            </w:r>
            <w:r w:rsidRPr="00675754">
              <w:rPr>
                <w:rFonts w:asciiTheme="minorHAnsi" w:hAnsiTheme="minorHAnsi"/>
                <w:sz w:val="20"/>
                <w:szCs w:val="20"/>
              </w:rPr>
              <w:t xml:space="preserve"> interne est évaluée en</w:t>
            </w:r>
            <w:r w:rsidR="001F3723" w:rsidRPr="00675754">
              <w:rPr>
                <w:rFonts w:asciiTheme="minorHAnsi" w:hAnsiTheme="minorHAnsi"/>
                <w:sz w:val="20"/>
                <w:szCs w:val="20"/>
              </w:rPr>
              <w:t xml:space="preserve"> heure d'équivalence </w:t>
            </w:r>
            <w:r w:rsidRPr="00675754">
              <w:rPr>
                <w:rFonts w:asciiTheme="minorHAnsi" w:hAnsiTheme="minorHAnsi"/>
                <w:sz w:val="20"/>
                <w:szCs w:val="20"/>
              </w:rPr>
              <w:t>(Cf. FICHE Main d'</w:t>
            </w:r>
            <w:r w:rsidR="00D223D3" w:rsidRPr="00675754">
              <w:rPr>
                <w:rFonts w:asciiTheme="minorHAnsi" w:hAnsiTheme="minorHAnsi"/>
                <w:sz w:val="20"/>
                <w:szCs w:val="20"/>
              </w:rPr>
              <w:t>œuvre</w:t>
            </w:r>
            <w:r w:rsidRPr="00675754">
              <w:rPr>
                <w:rFonts w:asciiTheme="minorHAnsi" w:hAnsiTheme="minorHAnsi"/>
                <w:sz w:val="20"/>
                <w:szCs w:val="20"/>
              </w:rPr>
              <w:t>)</w:t>
            </w:r>
            <w:r w:rsidR="00FF231A" w:rsidRPr="00675754">
              <w:rPr>
                <w:rFonts w:asciiTheme="minorHAnsi" w:hAnsiTheme="minorHAnsi"/>
                <w:sz w:val="20"/>
                <w:szCs w:val="20"/>
              </w:rPr>
              <w:t>.</w:t>
            </w:r>
          </w:p>
        </w:tc>
      </w:tr>
      <w:tr w:rsidR="001A6E32" w:rsidRPr="00675754" w:rsidTr="00675754">
        <w:tc>
          <w:tcPr>
            <w:tcW w:w="2122" w:type="dxa"/>
            <w:tcBorders>
              <w:left w:val="nil"/>
              <w:right w:val="nil"/>
            </w:tcBorders>
            <w:vAlign w:val="center"/>
          </w:tcPr>
          <w:p w:rsidR="001A6E32" w:rsidRPr="00675754" w:rsidRDefault="001A6E32" w:rsidP="00675754">
            <w:pPr>
              <w:spacing w:after="0"/>
              <w:ind w:left="0"/>
              <w:rPr>
                <w:rFonts w:asciiTheme="minorHAnsi" w:hAnsiTheme="minorHAnsi"/>
                <w:b/>
                <w:color w:val="1F497D" w:themeColor="text2"/>
              </w:rPr>
            </w:pPr>
            <w:r w:rsidRPr="00675754">
              <w:rPr>
                <w:rFonts w:asciiTheme="minorHAnsi" w:hAnsiTheme="minorHAnsi"/>
                <w:b/>
                <w:color w:val="1F497D" w:themeColor="text2"/>
              </w:rPr>
              <w:sym w:font="Wingdings" w:char="F0EA"/>
            </w:r>
          </w:p>
        </w:tc>
        <w:tc>
          <w:tcPr>
            <w:tcW w:w="430" w:type="dxa"/>
            <w:tcBorders>
              <w:top w:val="nil"/>
              <w:left w:val="nil"/>
              <w:bottom w:val="nil"/>
              <w:right w:val="nil"/>
            </w:tcBorders>
            <w:vAlign w:val="center"/>
          </w:tcPr>
          <w:p w:rsidR="001A6E32" w:rsidRPr="00675754" w:rsidRDefault="001A6E32" w:rsidP="00A138F3">
            <w:pPr>
              <w:spacing w:after="0"/>
              <w:ind w:left="0"/>
              <w:rPr>
                <w:rFonts w:asciiTheme="minorHAnsi" w:hAnsiTheme="minorHAnsi"/>
                <w:color w:val="808080" w:themeColor="background1" w:themeShade="80"/>
              </w:rPr>
            </w:pPr>
          </w:p>
        </w:tc>
        <w:tc>
          <w:tcPr>
            <w:tcW w:w="7933" w:type="dxa"/>
            <w:tcBorders>
              <w:left w:val="nil"/>
              <w:right w:val="nil"/>
            </w:tcBorders>
          </w:tcPr>
          <w:p w:rsidR="001A6E32" w:rsidRPr="00675754" w:rsidRDefault="001A6E32" w:rsidP="00675754">
            <w:pPr>
              <w:spacing w:after="0"/>
              <w:ind w:left="0"/>
              <w:jc w:val="both"/>
              <w:rPr>
                <w:rFonts w:asciiTheme="minorHAnsi" w:hAnsiTheme="minorHAnsi"/>
                <w:sz w:val="20"/>
                <w:szCs w:val="20"/>
              </w:rPr>
            </w:pPr>
          </w:p>
        </w:tc>
      </w:tr>
      <w:tr w:rsidR="001A6E32" w:rsidRPr="00675754" w:rsidTr="00675754">
        <w:tc>
          <w:tcPr>
            <w:tcW w:w="2122" w:type="dxa"/>
            <w:shd w:val="clear" w:color="auto" w:fill="DBE5F1" w:themeFill="accent1" w:themeFillTint="33"/>
            <w:vAlign w:val="center"/>
          </w:tcPr>
          <w:p w:rsidR="001A6E32" w:rsidRPr="00675754" w:rsidRDefault="001A6E32" w:rsidP="00675754">
            <w:pPr>
              <w:spacing w:after="0"/>
              <w:ind w:left="0"/>
              <w:rPr>
                <w:rFonts w:asciiTheme="minorHAnsi" w:hAnsiTheme="minorHAnsi"/>
              </w:rPr>
            </w:pPr>
            <w:r w:rsidRPr="00675754">
              <w:rPr>
                <w:rFonts w:asciiTheme="minorHAnsi" w:hAnsiTheme="minorHAnsi"/>
              </w:rPr>
              <w:t>PILE / CULEE</w:t>
            </w:r>
          </w:p>
        </w:tc>
        <w:tc>
          <w:tcPr>
            <w:tcW w:w="430" w:type="dxa"/>
            <w:tcBorders>
              <w:top w:val="nil"/>
              <w:bottom w:val="nil"/>
            </w:tcBorders>
            <w:vAlign w:val="center"/>
          </w:tcPr>
          <w:p w:rsidR="001A6E32" w:rsidRPr="00675754" w:rsidRDefault="001A6E32" w:rsidP="00A138F3">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shd w:val="clear" w:color="auto" w:fill="F2F2F2" w:themeFill="background1" w:themeFillShade="F2"/>
          </w:tcPr>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La construction de l'ouvrage d'art nécessite </w:t>
            </w:r>
            <w:r w:rsidR="00FF231A" w:rsidRPr="00675754">
              <w:rPr>
                <w:rFonts w:asciiTheme="minorHAnsi" w:hAnsiTheme="minorHAnsi"/>
                <w:sz w:val="20"/>
                <w:szCs w:val="20"/>
              </w:rPr>
              <w:t xml:space="preserve">1 </w:t>
            </w:r>
            <w:r w:rsidRPr="00675754">
              <w:rPr>
                <w:rFonts w:asciiTheme="minorHAnsi" w:hAnsiTheme="minorHAnsi"/>
                <w:sz w:val="20"/>
                <w:szCs w:val="20"/>
              </w:rPr>
              <w:t xml:space="preserve">pile et </w:t>
            </w:r>
            <w:r w:rsidR="00FF231A" w:rsidRPr="00675754">
              <w:rPr>
                <w:rFonts w:asciiTheme="minorHAnsi" w:hAnsiTheme="minorHAnsi"/>
                <w:sz w:val="20"/>
                <w:szCs w:val="20"/>
              </w:rPr>
              <w:t xml:space="preserve">2 </w:t>
            </w:r>
            <w:r w:rsidRPr="00675754">
              <w:rPr>
                <w:rFonts w:asciiTheme="minorHAnsi" w:hAnsiTheme="minorHAnsi"/>
                <w:sz w:val="20"/>
                <w:szCs w:val="20"/>
              </w:rPr>
              <w:t>culées destinées à supporter le poids du tablier.</w:t>
            </w:r>
            <w:r w:rsidR="00FF231A" w:rsidRPr="00675754">
              <w:rPr>
                <w:rFonts w:asciiTheme="minorHAnsi" w:hAnsiTheme="minorHAnsi"/>
                <w:sz w:val="20"/>
                <w:szCs w:val="20"/>
              </w:rPr>
              <w:t xml:space="preserve"> Les culées jouent le rôle de butée d’extrémité.</w:t>
            </w:r>
          </w:p>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 xml:space="preserve">Voir fiche technique "PILE &amp; CULEE" </w:t>
            </w:r>
          </w:p>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Cette étape est entièrement réalisée avec  la main d'</w:t>
            </w:r>
            <w:r w:rsidR="00D223D3" w:rsidRPr="00675754">
              <w:rPr>
                <w:rFonts w:asciiTheme="minorHAnsi" w:hAnsiTheme="minorHAnsi"/>
                <w:sz w:val="20"/>
                <w:szCs w:val="20"/>
              </w:rPr>
              <w:t>œuvre</w:t>
            </w:r>
            <w:r w:rsidRPr="00675754">
              <w:rPr>
                <w:rFonts w:asciiTheme="minorHAnsi" w:hAnsiTheme="minorHAnsi"/>
                <w:sz w:val="20"/>
                <w:szCs w:val="20"/>
              </w:rPr>
              <w:t xml:space="preserve"> interne : équipe  complète COFFRAGE/BETONNAGE/DECOFFRAGE. </w:t>
            </w:r>
          </w:p>
        </w:tc>
      </w:tr>
      <w:tr w:rsidR="001A6E32" w:rsidRPr="00675754" w:rsidTr="00D223D3">
        <w:tc>
          <w:tcPr>
            <w:tcW w:w="2122" w:type="dxa"/>
            <w:tcBorders>
              <w:left w:val="nil"/>
              <w:right w:val="nil"/>
            </w:tcBorders>
            <w:vAlign w:val="center"/>
          </w:tcPr>
          <w:p w:rsidR="001A6E32" w:rsidRPr="00675754" w:rsidRDefault="001A6E32" w:rsidP="00A138F3">
            <w:pPr>
              <w:spacing w:after="0"/>
              <w:ind w:left="0"/>
              <w:rPr>
                <w:rFonts w:asciiTheme="minorHAnsi" w:hAnsiTheme="minorHAnsi"/>
                <w:b/>
                <w:color w:val="1F497D" w:themeColor="text2"/>
              </w:rPr>
            </w:pPr>
            <w:r w:rsidRPr="00675754">
              <w:rPr>
                <w:rFonts w:asciiTheme="minorHAnsi" w:hAnsiTheme="minorHAnsi"/>
                <w:b/>
                <w:color w:val="1F497D" w:themeColor="text2"/>
              </w:rPr>
              <w:sym w:font="Wingdings" w:char="F0EA"/>
            </w:r>
          </w:p>
        </w:tc>
        <w:tc>
          <w:tcPr>
            <w:tcW w:w="430" w:type="dxa"/>
            <w:tcBorders>
              <w:top w:val="nil"/>
              <w:left w:val="nil"/>
              <w:bottom w:val="nil"/>
              <w:right w:val="nil"/>
            </w:tcBorders>
            <w:vAlign w:val="center"/>
          </w:tcPr>
          <w:p w:rsidR="001A6E32" w:rsidRPr="00675754" w:rsidRDefault="001A6E32" w:rsidP="00A138F3">
            <w:pPr>
              <w:spacing w:after="0"/>
              <w:ind w:left="0"/>
              <w:rPr>
                <w:rFonts w:asciiTheme="minorHAnsi" w:hAnsiTheme="minorHAnsi"/>
                <w:color w:val="808080" w:themeColor="background1" w:themeShade="80"/>
              </w:rPr>
            </w:pPr>
          </w:p>
        </w:tc>
        <w:tc>
          <w:tcPr>
            <w:tcW w:w="7933" w:type="dxa"/>
            <w:tcBorders>
              <w:left w:val="nil"/>
              <w:right w:val="nil"/>
            </w:tcBorders>
            <w:vAlign w:val="center"/>
          </w:tcPr>
          <w:p w:rsidR="00892B82" w:rsidRPr="00675754" w:rsidRDefault="00892B82" w:rsidP="00675754">
            <w:pPr>
              <w:spacing w:after="0"/>
              <w:ind w:left="0"/>
              <w:jc w:val="both"/>
              <w:rPr>
                <w:rFonts w:asciiTheme="minorHAnsi" w:hAnsiTheme="minorHAnsi"/>
                <w:sz w:val="20"/>
                <w:szCs w:val="20"/>
              </w:rPr>
            </w:pPr>
          </w:p>
        </w:tc>
      </w:tr>
      <w:tr w:rsidR="001A6E32" w:rsidRPr="00675754" w:rsidTr="00675754">
        <w:tc>
          <w:tcPr>
            <w:tcW w:w="2122" w:type="dxa"/>
            <w:shd w:val="clear" w:color="auto" w:fill="DBE5F1" w:themeFill="accent1" w:themeFillTint="33"/>
            <w:vAlign w:val="center"/>
          </w:tcPr>
          <w:p w:rsidR="001A6E32" w:rsidRPr="00675754" w:rsidRDefault="001A6E32" w:rsidP="00675754">
            <w:pPr>
              <w:spacing w:after="0"/>
              <w:ind w:left="0"/>
              <w:rPr>
                <w:rFonts w:asciiTheme="minorHAnsi" w:hAnsiTheme="minorHAnsi"/>
              </w:rPr>
            </w:pPr>
            <w:r w:rsidRPr="00675754">
              <w:rPr>
                <w:rFonts w:asciiTheme="minorHAnsi" w:hAnsiTheme="minorHAnsi"/>
              </w:rPr>
              <w:t>BOSSAGE / APPUI NEOPRENE</w:t>
            </w:r>
          </w:p>
        </w:tc>
        <w:tc>
          <w:tcPr>
            <w:tcW w:w="430" w:type="dxa"/>
            <w:tcBorders>
              <w:top w:val="nil"/>
              <w:bottom w:val="nil"/>
            </w:tcBorders>
            <w:vAlign w:val="center"/>
          </w:tcPr>
          <w:p w:rsidR="001A6E32" w:rsidRPr="00675754" w:rsidRDefault="001A6E32" w:rsidP="00A138F3">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shd w:val="clear" w:color="auto" w:fill="F2F2F2" w:themeFill="background1" w:themeFillShade="F2"/>
          </w:tcPr>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Le bossage est la partie saillante d'une pile sur laquelle vient s'appuyer l'appareil d'appui et qui permettra de recevoir  un tablier de pont. </w:t>
            </w:r>
          </w:p>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Cette nouvelle étape est entièrement réalisée avec la main d'</w:t>
            </w:r>
            <w:r w:rsidR="00D223D3" w:rsidRPr="00675754">
              <w:rPr>
                <w:rFonts w:asciiTheme="minorHAnsi" w:hAnsiTheme="minorHAnsi"/>
                <w:sz w:val="20"/>
                <w:szCs w:val="20"/>
              </w:rPr>
              <w:t>œuvre</w:t>
            </w:r>
            <w:r w:rsidRPr="00675754">
              <w:rPr>
                <w:rFonts w:asciiTheme="minorHAnsi" w:hAnsiTheme="minorHAnsi"/>
                <w:sz w:val="20"/>
                <w:szCs w:val="20"/>
              </w:rPr>
              <w:t xml:space="preserve"> interne : équipe  complète COFFRAGE/BETONNAGE/DECOFFRAGE. </w:t>
            </w:r>
          </w:p>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Voir fiche technique "BOSSAGE "</w:t>
            </w:r>
          </w:p>
        </w:tc>
      </w:tr>
      <w:tr w:rsidR="001A6E32" w:rsidRPr="00675754" w:rsidTr="00675754">
        <w:tc>
          <w:tcPr>
            <w:tcW w:w="2122" w:type="dxa"/>
            <w:tcBorders>
              <w:left w:val="nil"/>
              <w:right w:val="nil"/>
            </w:tcBorders>
            <w:vAlign w:val="center"/>
          </w:tcPr>
          <w:p w:rsidR="001A6E32" w:rsidRPr="00675754" w:rsidRDefault="001A6E32" w:rsidP="00675754">
            <w:pPr>
              <w:spacing w:after="0"/>
              <w:ind w:left="0"/>
              <w:rPr>
                <w:rFonts w:asciiTheme="minorHAnsi" w:hAnsiTheme="minorHAnsi"/>
                <w:color w:val="1F497D" w:themeColor="text2"/>
              </w:rPr>
            </w:pPr>
            <w:r w:rsidRPr="00675754">
              <w:rPr>
                <w:rFonts w:asciiTheme="minorHAnsi" w:hAnsiTheme="minorHAnsi"/>
                <w:color w:val="1F497D" w:themeColor="text2"/>
              </w:rPr>
              <w:sym w:font="Wingdings" w:char="F0EA"/>
            </w:r>
          </w:p>
        </w:tc>
        <w:tc>
          <w:tcPr>
            <w:tcW w:w="430" w:type="dxa"/>
            <w:tcBorders>
              <w:top w:val="nil"/>
              <w:left w:val="nil"/>
              <w:bottom w:val="nil"/>
              <w:right w:val="nil"/>
            </w:tcBorders>
            <w:vAlign w:val="center"/>
          </w:tcPr>
          <w:p w:rsidR="001A6E32" w:rsidRPr="00675754" w:rsidRDefault="001A6E32" w:rsidP="00A138F3">
            <w:pPr>
              <w:spacing w:after="0"/>
              <w:ind w:left="0"/>
              <w:rPr>
                <w:rFonts w:asciiTheme="minorHAnsi" w:hAnsiTheme="minorHAnsi"/>
                <w:color w:val="808080" w:themeColor="background1" w:themeShade="80"/>
              </w:rPr>
            </w:pPr>
          </w:p>
        </w:tc>
        <w:tc>
          <w:tcPr>
            <w:tcW w:w="7933" w:type="dxa"/>
            <w:tcBorders>
              <w:left w:val="nil"/>
              <w:right w:val="nil"/>
            </w:tcBorders>
            <w:vAlign w:val="center"/>
          </w:tcPr>
          <w:p w:rsidR="00F74A11" w:rsidRPr="00675754" w:rsidRDefault="00F74A11" w:rsidP="00675754">
            <w:pPr>
              <w:spacing w:after="0"/>
              <w:ind w:left="0"/>
              <w:jc w:val="both"/>
              <w:rPr>
                <w:rFonts w:asciiTheme="minorHAnsi" w:hAnsiTheme="minorHAnsi"/>
                <w:sz w:val="20"/>
                <w:szCs w:val="20"/>
              </w:rPr>
            </w:pPr>
          </w:p>
        </w:tc>
      </w:tr>
      <w:tr w:rsidR="001A6E32" w:rsidRPr="00675754" w:rsidTr="00675754">
        <w:tc>
          <w:tcPr>
            <w:tcW w:w="2122" w:type="dxa"/>
            <w:shd w:val="clear" w:color="auto" w:fill="DBE5F1" w:themeFill="accent1" w:themeFillTint="33"/>
            <w:vAlign w:val="center"/>
          </w:tcPr>
          <w:p w:rsidR="001A6E32" w:rsidRPr="00675754" w:rsidRDefault="001A6E32" w:rsidP="00675754">
            <w:pPr>
              <w:spacing w:after="0"/>
              <w:ind w:left="0"/>
              <w:rPr>
                <w:rFonts w:asciiTheme="minorHAnsi" w:hAnsiTheme="minorHAnsi"/>
              </w:rPr>
            </w:pPr>
            <w:r w:rsidRPr="00675754">
              <w:rPr>
                <w:rFonts w:asciiTheme="minorHAnsi" w:hAnsiTheme="minorHAnsi"/>
              </w:rPr>
              <w:t>REMBLAI TECHNIQUE &amp; DALLE DE TRANSITION</w:t>
            </w:r>
          </w:p>
        </w:tc>
        <w:tc>
          <w:tcPr>
            <w:tcW w:w="430" w:type="dxa"/>
            <w:tcBorders>
              <w:top w:val="nil"/>
              <w:bottom w:val="nil"/>
            </w:tcBorders>
            <w:vAlign w:val="center"/>
          </w:tcPr>
          <w:p w:rsidR="001A6E32" w:rsidRPr="00675754" w:rsidRDefault="001A6E32" w:rsidP="00A138F3">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shd w:val="clear" w:color="auto" w:fill="F2F2F2" w:themeFill="background1" w:themeFillShade="F2"/>
          </w:tcPr>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Pour la poursuite de la construction, l'équipe interne complète doit  faire un remblai de chaque côté du futur pont. Une dalle de transition en béton armé sur un seul côté sera aménag</w:t>
            </w:r>
            <w:r w:rsidRPr="00675754">
              <w:rPr>
                <w:rFonts w:asciiTheme="minorHAnsi" w:hAnsiTheme="minorHAnsi"/>
                <w:sz w:val="20"/>
                <w:szCs w:val="20"/>
                <w:shd w:val="clear" w:color="auto" w:fill="F2F2F2" w:themeFill="background1" w:themeFillShade="F2"/>
              </w:rPr>
              <w:t>é</w:t>
            </w:r>
            <w:r w:rsidRPr="00675754">
              <w:rPr>
                <w:rFonts w:asciiTheme="minorHAnsi" w:hAnsiTheme="minorHAnsi"/>
                <w:sz w:val="20"/>
                <w:szCs w:val="20"/>
              </w:rPr>
              <w:t xml:space="preserve">e afin d'accéder  à la partie haute du pont (tablier). </w:t>
            </w:r>
          </w:p>
          <w:p w:rsidR="00E3747A" w:rsidRPr="00675754" w:rsidRDefault="00E3747A"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Le remblai à l'arrière du pont par couche de 25 à 30 cm au maxi </w:t>
            </w:r>
            <w:r w:rsidR="001A6E32" w:rsidRPr="00675754">
              <w:rPr>
                <w:rFonts w:asciiTheme="minorHAnsi" w:hAnsiTheme="minorHAnsi"/>
                <w:sz w:val="20"/>
                <w:szCs w:val="20"/>
              </w:rPr>
              <w:t xml:space="preserve">demandera globalement </w:t>
            </w:r>
            <w:r w:rsidR="009F27EE" w:rsidRPr="00675754">
              <w:rPr>
                <w:rFonts w:asciiTheme="minorHAnsi" w:hAnsiTheme="minorHAnsi"/>
                <w:sz w:val="20"/>
                <w:szCs w:val="20"/>
              </w:rPr>
              <w:t>15</w:t>
            </w:r>
            <w:r w:rsidR="001F3723" w:rsidRPr="00675754">
              <w:rPr>
                <w:rFonts w:asciiTheme="minorHAnsi" w:hAnsiTheme="minorHAnsi"/>
                <w:sz w:val="20"/>
                <w:szCs w:val="20"/>
              </w:rPr>
              <w:t> </w:t>
            </w:r>
            <w:r w:rsidR="001A6E32" w:rsidRPr="00675754">
              <w:rPr>
                <w:rFonts w:asciiTheme="minorHAnsi" w:hAnsiTheme="minorHAnsi"/>
                <w:sz w:val="20"/>
                <w:szCs w:val="20"/>
              </w:rPr>
              <w:t>jours</w:t>
            </w:r>
            <w:r w:rsidRPr="00675754">
              <w:rPr>
                <w:rFonts w:asciiTheme="minorHAnsi" w:hAnsiTheme="minorHAnsi"/>
                <w:sz w:val="20"/>
                <w:szCs w:val="20"/>
              </w:rPr>
              <w:t xml:space="preserve">. Compte tenu </w:t>
            </w:r>
            <w:r w:rsidR="00675754" w:rsidRPr="00675754">
              <w:rPr>
                <w:rFonts w:asciiTheme="minorHAnsi" w:hAnsiTheme="minorHAnsi"/>
                <w:sz w:val="20"/>
                <w:szCs w:val="20"/>
              </w:rPr>
              <w:t>des allers-retours</w:t>
            </w:r>
            <w:r w:rsidRPr="00675754">
              <w:rPr>
                <w:rFonts w:asciiTheme="minorHAnsi" w:hAnsiTheme="minorHAnsi"/>
                <w:sz w:val="20"/>
                <w:szCs w:val="20"/>
              </w:rPr>
              <w:t xml:space="preserve">, du régalage, du compactage nécessaire par couche, les cadences sont généralement assez faibles. </w:t>
            </w:r>
            <w:r w:rsidR="001A6E32" w:rsidRPr="00675754">
              <w:rPr>
                <w:rFonts w:asciiTheme="minorHAnsi" w:hAnsiTheme="minorHAnsi"/>
                <w:sz w:val="20"/>
                <w:szCs w:val="20"/>
              </w:rPr>
              <w:t xml:space="preserve">. </w:t>
            </w:r>
          </w:p>
          <w:p w:rsidR="00670A3B" w:rsidRPr="00675754" w:rsidRDefault="00E3747A"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L'équipe interne dispose </w:t>
            </w:r>
            <w:r w:rsidR="00670A3B" w:rsidRPr="00675754">
              <w:rPr>
                <w:rFonts w:asciiTheme="minorHAnsi" w:hAnsiTheme="minorHAnsi"/>
                <w:sz w:val="20"/>
                <w:szCs w:val="20"/>
              </w:rPr>
              <w:t xml:space="preserve">d'engins loués à notre partenaire : </w:t>
            </w:r>
          </w:p>
          <w:p w:rsidR="00670A3B" w:rsidRPr="00675754" w:rsidRDefault="00E3747A" w:rsidP="00675754">
            <w:pPr>
              <w:numPr>
                <w:ilvl w:val="0"/>
                <w:numId w:val="19"/>
              </w:numPr>
              <w:spacing w:after="0"/>
              <w:jc w:val="both"/>
              <w:rPr>
                <w:rFonts w:asciiTheme="minorHAnsi" w:hAnsiTheme="minorHAnsi"/>
                <w:sz w:val="20"/>
                <w:szCs w:val="20"/>
              </w:rPr>
            </w:pPr>
            <w:r w:rsidRPr="00675754">
              <w:rPr>
                <w:rFonts w:asciiTheme="minorHAnsi" w:hAnsiTheme="minorHAnsi"/>
                <w:sz w:val="20"/>
                <w:szCs w:val="20"/>
              </w:rPr>
              <w:t xml:space="preserve">d'une chargeuse sur pneus </w:t>
            </w:r>
          </w:p>
          <w:p w:rsidR="001A6E32" w:rsidRPr="00675754" w:rsidRDefault="00E3747A" w:rsidP="00675754">
            <w:pPr>
              <w:numPr>
                <w:ilvl w:val="0"/>
                <w:numId w:val="19"/>
              </w:numPr>
              <w:spacing w:after="0"/>
              <w:jc w:val="both"/>
              <w:rPr>
                <w:rFonts w:asciiTheme="minorHAnsi" w:hAnsiTheme="minorHAnsi"/>
                <w:sz w:val="20"/>
                <w:szCs w:val="20"/>
              </w:rPr>
            </w:pPr>
            <w:r w:rsidRPr="00675754">
              <w:rPr>
                <w:rFonts w:asciiTheme="minorHAnsi" w:hAnsiTheme="minorHAnsi"/>
                <w:sz w:val="20"/>
                <w:szCs w:val="20"/>
              </w:rPr>
              <w:t>de 2 tombere</w:t>
            </w:r>
            <w:r w:rsidR="00670A3B" w:rsidRPr="00675754">
              <w:rPr>
                <w:rFonts w:asciiTheme="minorHAnsi" w:hAnsiTheme="minorHAnsi"/>
                <w:sz w:val="20"/>
                <w:szCs w:val="20"/>
              </w:rPr>
              <w:t>aux A30 pour acheminer 5000 m3 remblais</w:t>
            </w:r>
            <w:r w:rsidRPr="00675754">
              <w:rPr>
                <w:rFonts w:asciiTheme="minorHAnsi" w:hAnsiTheme="minorHAnsi"/>
                <w:sz w:val="20"/>
                <w:szCs w:val="20"/>
              </w:rPr>
              <w:t xml:space="preserve"> </w:t>
            </w:r>
            <w:r w:rsidR="00670A3B" w:rsidRPr="00675754">
              <w:rPr>
                <w:rFonts w:asciiTheme="minorHAnsi" w:hAnsiTheme="minorHAnsi"/>
                <w:sz w:val="20"/>
                <w:szCs w:val="20"/>
              </w:rPr>
              <w:t>par rotation.</w:t>
            </w:r>
          </w:p>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La construction de la dalle nécessite 174 m3 de béton armé</w:t>
            </w:r>
            <w:r w:rsidR="00A375CD" w:rsidRPr="00675754">
              <w:rPr>
                <w:rFonts w:asciiTheme="minorHAnsi" w:hAnsiTheme="minorHAnsi"/>
                <w:sz w:val="20"/>
                <w:szCs w:val="20"/>
              </w:rPr>
              <w:t xml:space="preserve"> 80 kg/m3 </w:t>
            </w:r>
            <w:r w:rsidRPr="00675754">
              <w:rPr>
                <w:rFonts w:asciiTheme="minorHAnsi" w:hAnsiTheme="minorHAnsi"/>
                <w:sz w:val="20"/>
                <w:szCs w:val="20"/>
              </w:rPr>
              <w:t>(coffrage / ferraillage / décoffrage).</w:t>
            </w:r>
          </w:p>
        </w:tc>
      </w:tr>
      <w:tr w:rsidR="001A6E32" w:rsidRPr="00675754" w:rsidTr="00D223D3">
        <w:tc>
          <w:tcPr>
            <w:tcW w:w="2122" w:type="dxa"/>
            <w:tcBorders>
              <w:left w:val="nil"/>
              <w:right w:val="nil"/>
            </w:tcBorders>
            <w:vAlign w:val="center"/>
          </w:tcPr>
          <w:p w:rsidR="00892B82" w:rsidRPr="00675754" w:rsidRDefault="001A6E32" w:rsidP="00A138F3">
            <w:pPr>
              <w:spacing w:after="0"/>
              <w:ind w:left="0"/>
              <w:rPr>
                <w:rFonts w:asciiTheme="minorHAnsi" w:hAnsiTheme="minorHAnsi"/>
                <w:color w:val="1F497D" w:themeColor="text2"/>
              </w:rPr>
            </w:pPr>
            <w:r w:rsidRPr="00675754">
              <w:rPr>
                <w:rFonts w:asciiTheme="minorHAnsi" w:hAnsiTheme="minorHAnsi"/>
                <w:color w:val="1F497D" w:themeColor="text2"/>
              </w:rPr>
              <w:sym w:font="Wingdings" w:char="F0EA"/>
            </w:r>
          </w:p>
        </w:tc>
        <w:tc>
          <w:tcPr>
            <w:tcW w:w="430" w:type="dxa"/>
            <w:tcBorders>
              <w:top w:val="nil"/>
              <w:left w:val="nil"/>
              <w:bottom w:val="nil"/>
              <w:right w:val="nil"/>
            </w:tcBorders>
            <w:vAlign w:val="center"/>
          </w:tcPr>
          <w:p w:rsidR="001A6E32" w:rsidRPr="00675754" w:rsidRDefault="001A6E32" w:rsidP="00A138F3">
            <w:pPr>
              <w:spacing w:after="0"/>
              <w:ind w:left="0"/>
              <w:rPr>
                <w:rFonts w:asciiTheme="minorHAnsi" w:hAnsiTheme="minorHAnsi"/>
                <w:color w:val="808080" w:themeColor="background1" w:themeShade="80"/>
              </w:rPr>
            </w:pPr>
          </w:p>
        </w:tc>
        <w:tc>
          <w:tcPr>
            <w:tcW w:w="7933" w:type="dxa"/>
            <w:tcBorders>
              <w:left w:val="nil"/>
              <w:right w:val="nil"/>
            </w:tcBorders>
            <w:vAlign w:val="center"/>
          </w:tcPr>
          <w:p w:rsidR="00A138F3" w:rsidRPr="00675754" w:rsidRDefault="00A138F3" w:rsidP="00675754">
            <w:pPr>
              <w:spacing w:after="0"/>
              <w:ind w:left="0"/>
              <w:jc w:val="both"/>
              <w:rPr>
                <w:rFonts w:asciiTheme="minorHAnsi" w:hAnsiTheme="minorHAnsi"/>
                <w:sz w:val="20"/>
                <w:szCs w:val="20"/>
              </w:rPr>
            </w:pPr>
          </w:p>
        </w:tc>
      </w:tr>
      <w:tr w:rsidR="001A6E32" w:rsidRPr="00675754" w:rsidTr="00CB1056">
        <w:tc>
          <w:tcPr>
            <w:tcW w:w="2122" w:type="dxa"/>
            <w:tcBorders>
              <w:bottom w:val="single" w:sz="4" w:space="0" w:color="auto"/>
            </w:tcBorders>
            <w:shd w:val="clear" w:color="auto" w:fill="DBE5F1" w:themeFill="accent1" w:themeFillTint="33"/>
            <w:vAlign w:val="center"/>
          </w:tcPr>
          <w:p w:rsidR="001A6E32" w:rsidRPr="00675754" w:rsidRDefault="00402FB2" w:rsidP="00402FB2">
            <w:pPr>
              <w:spacing w:after="0"/>
              <w:ind w:left="0"/>
              <w:jc w:val="left"/>
              <w:rPr>
                <w:rFonts w:asciiTheme="minorHAnsi" w:hAnsiTheme="minorHAnsi"/>
              </w:rPr>
            </w:pPr>
            <w:r w:rsidRPr="00675754">
              <w:rPr>
                <w:rFonts w:asciiTheme="minorHAnsi" w:hAnsiTheme="minorHAnsi"/>
              </w:rPr>
              <w:t xml:space="preserve">LIVRAISON </w:t>
            </w:r>
            <w:r w:rsidR="001A6E32" w:rsidRPr="00675754">
              <w:rPr>
                <w:rFonts w:asciiTheme="minorHAnsi" w:hAnsiTheme="minorHAnsi"/>
              </w:rPr>
              <w:t xml:space="preserve">DES POUTRES </w:t>
            </w:r>
          </w:p>
        </w:tc>
        <w:tc>
          <w:tcPr>
            <w:tcW w:w="430" w:type="dxa"/>
            <w:tcBorders>
              <w:top w:val="nil"/>
              <w:bottom w:val="nil"/>
            </w:tcBorders>
            <w:vAlign w:val="center"/>
          </w:tcPr>
          <w:p w:rsidR="001A6E32" w:rsidRPr="00675754" w:rsidRDefault="001A6E32" w:rsidP="00A138F3">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tcBorders>
              <w:bottom w:val="single" w:sz="4" w:space="0" w:color="auto"/>
            </w:tcBorders>
            <w:shd w:val="clear" w:color="auto" w:fill="F2F2F2" w:themeFill="background1" w:themeFillShade="F2"/>
            <w:vAlign w:val="center"/>
          </w:tcPr>
          <w:p w:rsidR="001A6E32" w:rsidRPr="00675754" w:rsidRDefault="00402FB2" w:rsidP="00675754">
            <w:pPr>
              <w:spacing w:after="0"/>
              <w:ind w:left="0"/>
              <w:jc w:val="both"/>
              <w:rPr>
                <w:rFonts w:asciiTheme="minorHAnsi" w:hAnsiTheme="minorHAnsi"/>
                <w:sz w:val="20"/>
                <w:szCs w:val="20"/>
              </w:rPr>
            </w:pPr>
            <w:r w:rsidRPr="00675754">
              <w:rPr>
                <w:rFonts w:asciiTheme="minorHAnsi" w:hAnsiTheme="minorHAnsi"/>
                <w:sz w:val="20"/>
                <w:szCs w:val="20"/>
              </w:rPr>
              <w:t>Notre fournisseur DEMATHIEU &amp; BARD nous a transmis le devis de livraison des poutres.</w:t>
            </w:r>
          </w:p>
        </w:tc>
      </w:tr>
      <w:tr w:rsidR="001A6E32" w:rsidRPr="00675754" w:rsidTr="00CB1056">
        <w:tc>
          <w:tcPr>
            <w:tcW w:w="2122" w:type="dxa"/>
            <w:tcBorders>
              <w:left w:val="nil"/>
              <w:bottom w:val="nil"/>
              <w:right w:val="nil"/>
            </w:tcBorders>
            <w:vAlign w:val="center"/>
          </w:tcPr>
          <w:p w:rsidR="001A6E32" w:rsidRPr="00675754" w:rsidRDefault="001A6E32" w:rsidP="00A138F3">
            <w:pPr>
              <w:spacing w:after="0"/>
              <w:ind w:left="0"/>
              <w:rPr>
                <w:rFonts w:asciiTheme="minorHAnsi" w:hAnsiTheme="minorHAnsi"/>
                <w:color w:val="1F497D" w:themeColor="text2"/>
              </w:rPr>
            </w:pPr>
            <w:r w:rsidRPr="00675754">
              <w:rPr>
                <w:rFonts w:asciiTheme="minorHAnsi" w:hAnsiTheme="minorHAnsi"/>
                <w:color w:val="1F497D" w:themeColor="text2"/>
              </w:rPr>
              <w:sym w:font="Wingdings" w:char="F0EA"/>
            </w:r>
          </w:p>
        </w:tc>
        <w:tc>
          <w:tcPr>
            <w:tcW w:w="430" w:type="dxa"/>
            <w:tcBorders>
              <w:top w:val="nil"/>
              <w:left w:val="nil"/>
              <w:bottom w:val="nil"/>
              <w:right w:val="nil"/>
            </w:tcBorders>
            <w:vAlign w:val="center"/>
          </w:tcPr>
          <w:p w:rsidR="001A6E32" w:rsidRPr="00675754" w:rsidRDefault="001A6E32" w:rsidP="00A138F3">
            <w:pPr>
              <w:spacing w:after="0"/>
              <w:ind w:left="0"/>
              <w:rPr>
                <w:rFonts w:asciiTheme="minorHAnsi" w:hAnsiTheme="minorHAnsi"/>
                <w:color w:val="808080" w:themeColor="background1" w:themeShade="80"/>
              </w:rPr>
            </w:pPr>
          </w:p>
        </w:tc>
        <w:tc>
          <w:tcPr>
            <w:tcW w:w="7933" w:type="dxa"/>
            <w:tcBorders>
              <w:left w:val="nil"/>
              <w:bottom w:val="nil"/>
              <w:right w:val="nil"/>
            </w:tcBorders>
          </w:tcPr>
          <w:p w:rsidR="001A6E32" w:rsidRPr="00675754" w:rsidRDefault="001A6E32" w:rsidP="00675754">
            <w:pPr>
              <w:spacing w:after="0"/>
              <w:ind w:left="0"/>
              <w:jc w:val="both"/>
              <w:rPr>
                <w:rFonts w:asciiTheme="minorHAnsi" w:hAnsiTheme="minorHAnsi"/>
                <w:sz w:val="20"/>
                <w:szCs w:val="20"/>
              </w:rPr>
            </w:pPr>
          </w:p>
        </w:tc>
      </w:tr>
    </w:tbl>
    <w:p w:rsidR="00675754" w:rsidRDefault="00675754"/>
    <w:p w:rsidR="00675754" w:rsidRDefault="00675754"/>
    <w:p w:rsidR="005125C4" w:rsidRDefault="005125C4"/>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430"/>
        <w:gridCol w:w="7933"/>
      </w:tblGrid>
      <w:tr w:rsidR="001A6E32" w:rsidRPr="00675754" w:rsidTr="00675754">
        <w:tc>
          <w:tcPr>
            <w:tcW w:w="2122" w:type="dxa"/>
            <w:tcBorders>
              <w:bottom w:val="single" w:sz="4" w:space="0" w:color="auto"/>
            </w:tcBorders>
            <w:shd w:val="clear" w:color="auto" w:fill="DBE5F1" w:themeFill="accent1" w:themeFillTint="33"/>
            <w:vAlign w:val="center"/>
          </w:tcPr>
          <w:p w:rsidR="001A6E32" w:rsidRPr="00675754" w:rsidRDefault="001A6E32" w:rsidP="00D223D3">
            <w:pPr>
              <w:spacing w:after="0"/>
              <w:ind w:left="0"/>
              <w:jc w:val="left"/>
              <w:rPr>
                <w:rFonts w:asciiTheme="minorHAnsi" w:hAnsiTheme="minorHAnsi"/>
              </w:rPr>
            </w:pPr>
            <w:r w:rsidRPr="00675754">
              <w:rPr>
                <w:rFonts w:asciiTheme="minorHAnsi" w:hAnsiTheme="minorHAnsi"/>
              </w:rPr>
              <w:t xml:space="preserve">POSE ET FIXATION </w:t>
            </w:r>
            <w:r w:rsidR="00D223D3" w:rsidRPr="00675754">
              <w:rPr>
                <w:rFonts w:asciiTheme="minorHAnsi" w:hAnsiTheme="minorHAnsi"/>
              </w:rPr>
              <w:t xml:space="preserve">: </w:t>
            </w:r>
            <w:r w:rsidR="00402FB2" w:rsidRPr="00675754">
              <w:rPr>
                <w:rFonts w:asciiTheme="minorHAnsi" w:hAnsiTheme="minorHAnsi"/>
              </w:rPr>
              <w:t xml:space="preserve">POUTRES &amp; </w:t>
            </w:r>
            <w:r w:rsidRPr="00675754">
              <w:rPr>
                <w:rFonts w:asciiTheme="minorHAnsi" w:hAnsiTheme="minorHAnsi"/>
              </w:rPr>
              <w:t>DALLES PREFABRIQUEES</w:t>
            </w:r>
          </w:p>
        </w:tc>
        <w:tc>
          <w:tcPr>
            <w:tcW w:w="430" w:type="dxa"/>
            <w:tcBorders>
              <w:top w:val="nil"/>
              <w:bottom w:val="nil"/>
            </w:tcBorders>
            <w:vAlign w:val="center"/>
          </w:tcPr>
          <w:p w:rsidR="001A6E32" w:rsidRPr="00675754" w:rsidRDefault="001A6E32" w:rsidP="00A138F3">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tcBorders>
              <w:bottom w:val="single" w:sz="4" w:space="0" w:color="auto"/>
            </w:tcBorders>
            <w:shd w:val="clear" w:color="auto" w:fill="F2F2F2" w:themeFill="background1" w:themeFillShade="F2"/>
          </w:tcPr>
          <w:p w:rsidR="001A6E32" w:rsidRPr="00675754" w:rsidRDefault="001A6E32"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La pose et la fixation </w:t>
            </w:r>
            <w:r w:rsidR="00955AD4" w:rsidRPr="00675754">
              <w:rPr>
                <w:rFonts w:asciiTheme="minorHAnsi" w:hAnsiTheme="minorHAnsi"/>
                <w:sz w:val="20"/>
                <w:szCs w:val="20"/>
              </w:rPr>
              <w:t xml:space="preserve">des poutres et </w:t>
            </w:r>
            <w:r w:rsidRPr="00675754">
              <w:rPr>
                <w:rFonts w:asciiTheme="minorHAnsi" w:hAnsiTheme="minorHAnsi"/>
                <w:sz w:val="20"/>
                <w:szCs w:val="20"/>
              </w:rPr>
              <w:t xml:space="preserve">des </w:t>
            </w:r>
            <w:r w:rsidR="00955AD4" w:rsidRPr="00675754">
              <w:rPr>
                <w:rFonts w:asciiTheme="minorHAnsi" w:hAnsiTheme="minorHAnsi"/>
                <w:sz w:val="20"/>
                <w:szCs w:val="20"/>
              </w:rPr>
              <w:t xml:space="preserve">dalles préfabriquées </w:t>
            </w:r>
            <w:r w:rsidRPr="00675754">
              <w:rPr>
                <w:rFonts w:asciiTheme="minorHAnsi" w:hAnsiTheme="minorHAnsi"/>
                <w:sz w:val="20"/>
                <w:szCs w:val="20"/>
              </w:rPr>
              <w:t xml:space="preserve">sur les poutres sont réalisées en intégralité en </w:t>
            </w:r>
            <w:r w:rsidR="00955AD4" w:rsidRPr="00675754">
              <w:rPr>
                <w:rFonts w:asciiTheme="minorHAnsi" w:hAnsiTheme="minorHAnsi"/>
                <w:sz w:val="20"/>
                <w:szCs w:val="20"/>
              </w:rPr>
              <w:t>3</w:t>
            </w:r>
            <w:r w:rsidRPr="00675754">
              <w:rPr>
                <w:rFonts w:asciiTheme="minorHAnsi" w:hAnsiTheme="minorHAnsi"/>
                <w:sz w:val="20"/>
                <w:szCs w:val="20"/>
              </w:rPr>
              <w:t xml:space="preserve"> jours</w:t>
            </w:r>
            <w:r w:rsidR="00955AD4" w:rsidRPr="00675754">
              <w:rPr>
                <w:rFonts w:asciiTheme="minorHAnsi" w:hAnsiTheme="minorHAnsi"/>
                <w:sz w:val="20"/>
                <w:szCs w:val="20"/>
              </w:rPr>
              <w:t xml:space="preserve">, 2 jours d'installation et 1 jour de fixation, </w:t>
            </w:r>
            <w:r w:rsidRPr="00675754">
              <w:rPr>
                <w:rFonts w:asciiTheme="minorHAnsi" w:hAnsiTheme="minorHAnsi"/>
                <w:sz w:val="20"/>
                <w:szCs w:val="20"/>
              </w:rPr>
              <w:t>p</w:t>
            </w:r>
            <w:r w:rsidR="001F3723" w:rsidRPr="00675754">
              <w:rPr>
                <w:rFonts w:asciiTheme="minorHAnsi" w:hAnsiTheme="minorHAnsi"/>
                <w:sz w:val="20"/>
                <w:szCs w:val="20"/>
              </w:rPr>
              <w:t>ar notre équipe de 5 personnes.</w:t>
            </w:r>
          </w:p>
          <w:p w:rsidR="001A6E32" w:rsidRPr="00675754" w:rsidRDefault="0092606E" w:rsidP="00675754">
            <w:pPr>
              <w:spacing w:after="0"/>
              <w:ind w:left="0"/>
              <w:jc w:val="both"/>
              <w:rPr>
                <w:rFonts w:asciiTheme="minorHAnsi" w:hAnsiTheme="minorHAnsi"/>
                <w:sz w:val="20"/>
                <w:szCs w:val="20"/>
              </w:rPr>
            </w:pPr>
            <w:r w:rsidRPr="00675754">
              <w:rPr>
                <w:rFonts w:asciiTheme="minorHAnsi" w:hAnsiTheme="minorHAnsi"/>
                <w:sz w:val="20"/>
                <w:szCs w:val="20"/>
              </w:rPr>
              <w:t>Les</w:t>
            </w:r>
            <w:r w:rsidR="00955AD4" w:rsidRPr="00675754">
              <w:rPr>
                <w:rFonts w:asciiTheme="minorHAnsi" w:hAnsiTheme="minorHAnsi"/>
                <w:sz w:val="20"/>
                <w:szCs w:val="20"/>
              </w:rPr>
              <w:t xml:space="preserve"> dalles préfabriquées nous s</w:t>
            </w:r>
            <w:r w:rsidRPr="00675754">
              <w:rPr>
                <w:rFonts w:asciiTheme="minorHAnsi" w:hAnsiTheme="minorHAnsi"/>
                <w:sz w:val="20"/>
                <w:szCs w:val="20"/>
              </w:rPr>
              <w:t>ont livrées  sur le chantier</w:t>
            </w:r>
            <w:r w:rsidR="00955AD4" w:rsidRPr="00675754">
              <w:rPr>
                <w:rFonts w:asciiTheme="minorHAnsi" w:hAnsiTheme="minorHAnsi"/>
                <w:sz w:val="20"/>
                <w:szCs w:val="20"/>
              </w:rPr>
              <w:t>.</w:t>
            </w:r>
          </w:p>
          <w:p w:rsidR="00E324C2" w:rsidRPr="00675754" w:rsidRDefault="00E324C2" w:rsidP="00675754">
            <w:pPr>
              <w:spacing w:after="0"/>
              <w:ind w:left="0"/>
              <w:jc w:val="both"/>
              <w:rPr>
                <w:rFonts w:asciiTheme="minorHAnsi" w:hAnsiTheme="minorHAnsi"/>
                <w:sz w:val="20"/>
                <w:szCs w:val="20"/>
              </w:rPr>
            </w:pPr>
            <w:r w:rsidRPr="00675754">
              <w:rPr>
                <w:rFonts w:asciiTheme="minorHAnsi" w:hAnsiTheme="minorHAnsi"/>
                <w:sz w:val="20"/>
                <w:szCs w:val="20"/>
              </w:rPr>
              <w:t>Le coffrage, le décoffrage et le ferraillage sont réalisés par l'équipe interne sur 3 jours.</w:t>
            </w:r>
          </w:p>
        </w:tc>
      </w:tr>
      <w:tr w:rsidR="001A6E32" w:rsidRPr="00675754" w:rsidTr="00C32734">
        <w:tc>
          <w:tcPr>
            <w:tcW w:w="2122" w:type="dxa"/>
            <w:tcBorders>
              <w:top w:val="single" w:sz="4" w:space="0" w:color="auto"/>
              <w:left w:val="nil"/>
              <w:bottom w:val="nil"/>
              <w:right w:val="nil"/>
            </w:tcBorders>
            <w:vAlign w:val="center"/>
          </w:tcPr>
          <w:p w:rsidR="001A6E32" w:rsidRPr="00675754" w:rsidRDefault="001A6E32" w:rsidP="00A138F3">
            <w:pPr>
              <w:spacing w:after="0"/>
              <w:ind w:left="0"/>
              <w:rPr>
                <w:rFonts w:asciiTheme="minorHAnsi" w:hAnsiTheme="minorHAnsi"/>
                <w:color w:val="1F497D" w:themeColor="text2"/>
              </w:rPr>
            </w:pPr>
            <w:r w:rsidRPr="00675754">
              <w:rPr>
                <w:rFonts w:asciiTheme="minorHAnsi" w:hAnsiTheme="minorHAnsi"/>
                <w:color w:val="1F497D" w:themeColor="text2"/>
              </w:rPr>
              <w:sym w:font="Wingdings" w:char="F0EA"/>
            </w:r>
          </w:p>
        </w:tc>
        <w:tc>
          <w:tcPr>
            <w:tcW w:w="430" w:type="dxa"/>
            <w:tcBorders>
              <w:top w:val="nil"/>
              <w:left w:val="nil"/>
              <w:bottom w:val="nil"/>
              <w:right w:val="nil"/>
            </w:tcBorders>
            <w:vAlign w:val="center"/>
          </w:tcPr>
          <w:p w:rsidR="001A6E32" w:rsidRPr="00675754" w:rsidRDefault="001A6E32" w:rsidP="00A138F3">
            <w:pPr>
              <w:spacing w:after="0"/>
              <w:ind w:left="0"/>
              <w:rPr>
                <w:rFonts w:asciiTheme="minorHAnsi" w:hAnsiTheme="minorHAnsi"/>
                <w:color w:val="808080" w:themeColor="background1" w:themeShade="80"/>
              </w:rPr>
            </w:pPr>
          </w:p>
        </w:tc>
        <w:tc>
          <w:tcPr>
            <w:tcW w:w="7933" w:type="dxa"/>
            <w:tcBorders>
              <w:top w:val="single" w:sz="4" w:space="0" w:color="auto"/>
              <w:left w:val="nil"/>
              <w:bottom w:val="nil"/>
              <w:right w:val="nil"/>
            </w:tcBorders>
            <w:vAlign w:val="center"/>
          </w:tcPr>
          <w:p w:rsidR="001A6E32" w:rsidRPr="00675754" w:rsidRDefault="001A6E32" w:rsidP="00A138F3">
            <w:pPr>
              <w:spacing w:after="0"/>
              <w:ind w:left="0"/>
              <w:rPr>
                <w:rFonts w:asciiTheme="minorHAnsi" w:hAnsiTheme="minorHAnsi"/>
              </w:rPr>
            </w:pPr>
          </w:p>
        </w:tc>
      </w:tr>
      <w:tr w:rsidR="00C32734" w:rsidRPr="00675754" w:rsidTr="00DA179A">
        <w:tc>
          <w:tcPr>
            <w:tcW w:w="2122" w:type="dxa"/>
            <w:shd w:val="clear" w:color="auto" w:fill="DBE5F1" w:themeFill="accent1" w:themeFillTint="33"/>
            <w:vAlign w:val="center"/>
          </w:tcPr>
          <w:p w:rsidR="00C32734" w:rsidRPr="00675754" w:rsidRDefault="00C32734" w:rsidP="00675754">
            <w:pPr>
              <w:spacing w:after="0"/>
              <w:ind w:left="0"/>
              <w:rPr>
                <w:rFonts w:asciiTheme="minorHAnsi" w:hAnsiTheme="minorHAnsi"/>
              </w:rPr>
            </w:pPr>
            <w:r w:rsidRPr="00675754">
              <w:rPr>
                <w:rFonts w:asciiTheme="minorHAnsi" w:hAnsiTheme="minorHAnsi"/>
              </w:rPr>
              <w:t>ETANCHEITE &amp; FINITION</w:t>
            </w:r>
          </w:p>
        </w:tc>
        <w:tc>
          <w:tcPr>
            <w:tcW w:w="430" w:type="dxa"/>
            <w:tcBorders>
              <w:top w:val="nil"/>
              <w:bottom w:val="nil"/>
            </w:tcBorders>
            <w:vAlign w:val="center"/>
          </w:tcPr>
          <w:p w:rsidR="00C32734" w:rsidRPr="00675754" w:rsidRDefault="00C32734" w:rsidP="006204FB">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shd w:val="clear" w:color="auto" w:fill="F2F2F2" w:themeFill="background1" w:themeFillShade="F2"/>
          </w:tcPr>
          <w:p w:rsidR="00C32734" w:rsidRPr="00675754" w:rsidRDefault="00C32734"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Les matériaux et les conditions de réalisation de l'étanchéité et de la finition du tablier et des 2 voiles arrières de culées sont décrits dans la fiche technique. </w:t>
            </w:r>
          </w:p>
          <w:p w:rsidR="00C32734" w:rsidRPr="00675754" w:rsidRDefault="00C32734" w:rsidP="00675754">
            <w:pPr>
              <w:spacing w:after="0"/>
              <w:ind w:left="0"/>
              <w:jc w:val="both"/>
              <w:rPr>
                <w:rFonts w:asciiTheme="minorHAnsi" w:hAnsiTheme="minorHAnsi"/>
                <w:sz w:val="20"/>
                <w:szCs w:val="20"/>
              </w:rPr>
            </w:pPr>
            <w:r w:rsidRPr="00675754">
              <w:rPr>
                <w:rFonts w:asciiTheme="minorHAnsi" w:hAnsiTheme="minorHAnsi"/>
                <w:sz w:val="20"/>
                <w:szCs w:val="20"/>
              </w:rPr>
              <w:t>Les travaux d'étanchéité sont réalisés par l'équipe interne complète (5 personnes). Par contre, la finition ne requiert que le déploiement de 2 ouvriers d'exécution</w:t>
            </w:r>
            <w:r w:rsidR="001F3723" w:rsidRPr="00675754">
              <w:rPr>
                <w:rFonts w:asciiTheme="minorHAnsi" w:hAnsiTheme="minorHAnsi"/>
                <w:sz w:val="20"/>
                <w:szCs w:val="20"/>
              </w:rPr>
              <w:t xml:space="preserve"> (Niveau I - Position 1 - Coef. </w:t>
            </w:r>
            <w:r w:rsidRPr="00675754">
              <w:rPr>
                <w:rFonts w:asciiTheme="minorHAnsi" w:hAnsiTheme="minorHAnsi"/>
                <w:sz w:val="20"/>
                <w:szCs w:val="20"/>
              </w:rPr>
              <w:t>100).</w:t>
            </w:r>
          </w:p>
        </w:tc>
      </w:tr>
      <w:tr w:rsidR="00C32734" w:rsidRPr="00675754" w:rsidTr="006204FB">
        <w:tc>
          <w:tcPr>
            <w:tcW w:w="2122" w:type="dxa"/>
            <w:tcBorders>
              <w:left w:val="nil"/>
              <w:right w:val="nil"/>
            </w:tcBorders>
            <w:vAlign w:val="center"/>
          </w:tcPr>
          <w:p w:rsidR="00C32734" w:rsidRPr="00675754" w:rsidRDefault="00C32734" w:rsidP="006204FB">
            <w:pPr>
              <w:spacing w:after="0"/>
              <w:ind w:left="0"/>
              <w:rPr>
                <w:rFonts w:asciiTheme="minorHAnsi" w:hAnsiTheme="minorHAnsi"/>
                <w:color w:val="1F497D" w:themeColor="text2"/>
              </w:rPr>
            </w:pPr>
            <w:r w:rsidRPr="00675754">
              <w:rPr>
                <w:rFonts w:asciiTheme="minorHAnsi" w:hAnsiTheme="minorHAnsi"/>
                <w:color w:val="1F497D" w:themeColor="text2"/>
              </w:rPr>
              <w:sym w:font="Wingdings" w:char="F0EA"/>
            </w:r>
          </w:p>
        </w:tc>
        <w:tc>
          <w:tcPr>
            <w:tcW w:w="430" w:type="dxa"/>
            <w:tcBorders>
              <w:top w:val="nil"/>
              <w:left w:val="nil"/>
              <w:bottom w:val="nil"/>
              <w:right w:val="nil"/>
            </w:tcBorders>
            <w:vAlign w:val="center"/>
          </w:tcPr>
          <w:p w:rsidR="00C32734" w:rsidRPr="00675754" w:rsidRDefault="00C32734" w:rsidP="006204FB">
            <w:pPr>
              <w:spacing w:after="0"/>
              <w:ind w:left="0"/>
              <w:rPr>
                <w:rFonts w:asciiTheme="minorHAnsi" w:hAnsiTheme="minorHAnsi"/>
              </w:rPr>
            </w:pPr>
          </w:p>
        </w:tc>
        <w:tc>
          <w:tcPr>
            <w:tcW w:w="7933" w:type="dxa"/>
            <w:tcBorders>
              <w:left w:val="nil"/>
              <w:right w:val="nil"/>
            </w:tcBorders>
            <w:vAlign w:val="center"/>
          </w:tcPr>
          <w:p w:rsidR="00C32734" w:rsidRPr="00675754" w:rsidRDefault="00C32734" w:rsidP="00675754">
            <w:pPr>
              <w:spacing w:after="0"/>
              <w:ind w:left="0"/>
              <w:jc w:val="both"/>
              <w:rPr>
                <w:rFonts w:asciiTheme="minorHAnsi" w:hAnsiTheme="minorHAnsi"/>
                <w:sz w:val="20"/>
                <w:szCs w:val="20"/>
              </w:rPr>
            </w:pPr>
          </w:p>
        </w:tc>
      </w:tr>
      <w:tr w:rsidR="00C32734" w:rsidRPr="00675754" w:rsidTr="00DA179A">
        <w:tc>
          <w:tcPr>
            <w:tcW w:w="2122" w:type="dxa"/>
            <w:shd w:val="clear" w:color="auto" w:fill="DBE5F1" w:themeFill="accent1" w:themeFillTint="33"/>
            <w:vAlign w:val="center"/>
          </w:tcPr>
          <w:p w:rsidR="00C32734" w:rsidRPr="00675754" w:rsidRDefault="00C32734" w:rsidP="00675754">
            <w:pPr>
              <w:spacing w:after="0"/>
              <w:ind w:left="0"/>
              <w:rPr>
                <w:rFonts w:asciiTheme="minorHAnsi" w:hAnsiTheme="minorHAnsi"/>
              </w:rPr>
            </w:pPr>
            <w:r w:rsidRPr="00675754">
              <w:rPr>
                <w:rFonts w:asciiTheme="minorHAnsi" w:hAnsiTheme="minorHAnsi"/>
              </w:rPr>
              <w:t>REMBLAI TECHNIQUE</w:t>
            </w:r>
          </w:p>
        </w:tc>
        <w:tc>
          <w:tcPr>
            <w:tcW w:w="430" w:type="dxa"/>
            <w:tcBorders>
              <w:top w:val="nil"/>
              <w:bottom w:val="nil"/>
            </w:tcBorders>
            <w:vAlign w:val="center"/>
          </w:tcPr>
          <w:p w:rsidR="00C32734" w:rsidRPr="00675754" w:rsidRDefault="00C32734" w:rsidP="006204FB">
            <w:pPr>
              <w:spacing w:after="0"/>
              <w:ind w:left="0"/>
              <w:rPr>
                <w:rFonts w:asciiTheme="minorHAnsi" w:hAnsiTheme="minorHAnsi"/>
                <w:color w:val="808080" w:themeColor="background1" w:themeShade="80"/>
              </w:rPr>
            </w:pPr>
            <w:r w:rsidRPr="00675754">
              <w:rPr>
                <w:rFonts w:asciiTheme="minorHAnsi" w:hAnsiTheme="minorHAnsi"/>
                <w:color w:val="808080" w:themeColor="background1" w:themeShade="80"/>
              </w:rPr>
              <w:sym w:font="Wingdings 3" w:char="F022"/>
            </w:r>
          </w:p>
        </w:tc>
        <w:tc>
          <w:tcPr>
            <w:tcW w:w="7933" w:type="dxa"/>
            <w:shd w:val="clear" w:color="auto" w:fill="F2F2F2" w:themeFill="background1" w:themeFillShade="F2"/>
          </w:tcPr>
          <w:p w:rsidR="00C32734" w:rsidRPr="00675754" w:rsidRDefault="00C32734" w:rsidP="00675754">
            <w:pPr>
              <w:spacing w:after="0"/>
              <w:ind w:left="0"/>
              <w:jc w:val="both"/>
              <w:rPr>
                <w:rFonts w:asciiTheme="minorHAnsi" w:hAnsiTheme="minorHAnsi"/>
                <w:sz w:val="20"/>
                <w:szCs w:val="20"/>
              </w:rPr>
            </w:pPr>
            <w:r w:rsidRPr="00675754">
              <w:rPr>
                <w:rFonts w:asciiTheme="minorHAnsi" w:hAnsiTheme="minorHAnsi"/>
                <w:sz w:val="20"/>
                <w:szCs w:val="20"/>
              </w:rPr>
              <w:t xml:space="preserve">La dernière étape de la construction du pont nécessite un remblai sur 1 mètre de largeur derrière l'ouvrage. </w:t>
            </w:r>
          </w:p>
          <w:p w:rsidR="00C32734" w:rsidRPr="00675754" w:rsidDel="002616C3" w:rsidRDefault="00C32734" w:rsidP="00675754">
            <w:pPr>
              <w:spacing w:after="0"/>
              <w:ind w:left="0"/>
              <w:jc w:val="both"/>
              <w:rPr>
                <w:rFonts w:asciiTheme="minorHAnsi" w:hAnsiTheme="minorHAnsi"/>
                <w:sz w:val="20"/>
                <w:szCs w:val="20"/>
              </w:rPr>
            </w:pPr>
            <w:r w:rsidRPr="00675754">
              <w:rPr>
                <w:rFonts w:asciiTheme="minorHAnsi" w:hAnsiTheme="minorHAnsi"/>
                <w:sz w:val="20"/>
                <w:szCs w:val="20"/>
              </w:rPr>
              <w:t xml:space="preserve">Son coût global est estimé à 1/3 du coût du remblai &amp; dalle de transition. </w:t>
            </w:r>
          </w:p>
        </w:tc>
      </w:tr>
    </w:tbl>
    <w:p w:rsidR="00C32734" w:rsidRPr="00675754" w:rsidRDefault="00C32734" w:rsidP="00C32734">
      <w:pPr>
        <w:jc w:val="left"/>
        <w:rPr>
          <w:rFonts w:asciiTheme="minorHAnsi" w:hAnsiTheme="minorHAnsi"/>
        </w:rPr>
      </w:pPr>
    </w:p>
    <w:p w:rsidR="00C32734" w:rsidRPr="00675754" w:rsidRDefault="00C32734" w:rsidP="00CB1056">
      <w:pPr>
        <w:jc w:val="left"/>
        <w:rPr>
          <w:rFonts w:asciiTheme="minorHAnsi" w:hAnsiTheme="minorHAnsi"/>
        </w:rPr>
      </w:pPr>
    </w:p>
    <w:sectPr w:rsidR="00C32734" w:rsidRPr="00675754" w:rsidSect="00C32734">
      <w:headerReference w:type="default" r:id="rId7"/>
      <w:footerReference w:type="default" r:id="rId8"/>
      <w:pgSz w:w="11906" w:h="16838"/>
      <w:pgMar w:top="195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862" w:rsidRDefault="003E0862" w:rsidP="00C32734">
      <w:pPr>
        <w:spacing w:after="0"/>
      </w:pPr>
      <w:r>
        <w:separator/>
      </w:r>
    </w:p>
  </w:endnote>
  <w:endnote w:type="continuationSeparator" w:id="0">
    <w:p w:rsidR="003E0862" w:rsidRDefault="003E0862" w:rsidP="00C327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5"/>
      <w:gridCol w:w="4111"/>
      <w:gridCol w:w="2676"/>
    </w:tblGrid>
    <w:tr w:rsidR="00494183" w:rsidRPr="000F2A18" w:rsidTr="00A37B6A">
      <w:trPr>
        <w:jc w:val="center"/>
      </w:trPr>
      <w:tc>
        <w:tcPr>
          <w:tcW w:w="2275" w:type="dxa"/>
        </w:tcPr>
        <w:p w:rsidR="00494183" w:rsidRPr="000F2A18" w:rsidRDefault="00494183" w:rsidP="00494183">
          <w:pPr>
            <w:pStyle w:val="Pieddepage"/>
            <w:rPr>
              <w:i/>
              <w:sz w:val="16"/>
            </w:rPr>
          </w:pPr>
          <w:r w:rsidRPr="000F2A18">
            <w:rPr>
              <w:i/>
              <w:sz w:val="16"/>
            </w:rPr>
            <w:t>Pack ressources LGV</w:t>
          </w:r>
        </w:p>
      </w:tc>
      <w:tc>
        <w:tcPr>
          <w:tcW w:w="4111" w:type="dxa"/>
        </w:tcPr>
        <w:p w:rsidR="00494183" w:rsidRPr="000F2A18" w:rsidRDefault="00494183" w:rsidP="00494183">
          <w:pPr>
            <w:pStyle w:val="Pieddepage"/>
            <w:tabs>
              <w:tab w:val="center" w:pos="1402"/>
              <w:tab w:val="right" w:pos="2805"/>
            </w:tabs>
            <w:rPr>
              <w:i/>
              <w:sz w:val="16"/>
            </w:rPr>
          </w:pPr>
          <w:r w:rsidRPr="000F2A18">
            <w:rPr>
              <w:i/>
              <w:sz w:val="16"/>
            </w:rPr>
            <w:t>lgv-</w:t>
          </w:r>
          <w:r>
            <w:rPr>
              <w:i/>
              <w:sz w:val="16"/>
            </w:rPr>
            <w:t>cout-oa-08</w:t>
          </w:r>
          <w:r w:rsidRPr="000F2A18">
            <w:rPr>
              <w:i/>
              <w:sz w:val="16"/>
            </w:rPr>
            <w:t>_</w:t>
          </w:r>
          <w:r>
            <w:rPr>
              <w:i/>
              <w:sz w:val="16"/>
            </w:rPr>
            <w:t>process-construction-pont-sup</w:t>
          </w:r>
          <w:r w:rsidRPr="000F2A18">
            <w:rPr>
              <w:i/>
              <w:sz w:val="16"/>
            </w:rPr>
            <w:t>.docx</w:t>
          </w:r>
        </w:p>
      </w:tc>
      <w:tc>
        <w:tcPr>
          <w:tcW w:w="2676" w:type="dxa"/>
        </w:tcPr>
        <w:p w:rsidR="00494183" w:rsidRPr="000F2A18" w:rsidRDefault="00494183" w:rsidP="00494183">
          <w:pPr>
            <w:pStyle w:val="Pieddepage"/>
            <w:rPr>
              <w:i/>
              <w:sz w:val="16"/>
            </w:rPr>
          </w:pPr>
          <w:r>
            <w:rPr>
              <w:i/>
              <w:sz w:val="16"/>
            </w:rPr>
            <w:t>Le 27/07</w:t>
          </w:r>
          <w:r w:rsidRPr="000F2A18">
            <w:rPr>
              <w:i/>
              <w:sz w:val="16"/>
            </w:rPr>
            <w:t>/</w:t>
          </w:r>
          <w:proofErr w:type="gramStart"/>
          <w:r>
            <w:rPr>
              <w:i/>
              <w:sz w:val="16"/>
            </w:rPr>
            <w:t>2017</w:t>
          </w:r>
          <w:r w:rsidRPr="000F2A18">
            <w:rPr>
              <w:i/>
              <w:sz w:val="16"/>
            </w:rPr>
            <w:t xml:space="preserve">  -</w:t>
          </w:r>
          <w:proofErr w:type="gramEnd"/>
          <w:r w:rsidRPr="000F2A18">
            <w:rPr>
              <w:i/>
              <w:sz w:val="16"/>
            </w:rPr>
            <w:t xml:space="preserve">  Page </w:t>
          </w:r>
          <w:r w:rsidRPr="000F2A18">
            <w:rPr>
              <w:i/>
              <w:sz w:val="20"/>
            </w:rPr>
            <w:fldChar w:fldCharType="begin"/>
          </w:r>
          <w:r w:rsidRPr="000F2A18">
            <w:rPr>
              <w:i/>
              <w:sz w:val="20"/>
            </w:rPr>
            <w:instrText>PAGE   \* MERGEFORMAT</w:instrText>
          </w:r>
          <w:r w:rsidRPr="000F2A18">
            <w:rPr>
              <w:i/>
              <w:sz w:val="20"/>
            </w:rPr>
            <w:fldChar w:fldCharType="separate"/>
          </w:r>
          <w:r w:rsidR="005C061E">
            <w:rPr>
              <w:i/>
              <w:noProof/>
              <w:sz w:val="20"/>
            </w:rPr>
            <w:t>1</w:t>
          </w:r>
          <w:r w:rsidRPr="000F2A18">
            <w:rPr>
              <w:i/>
              <w:sz w:val="20"/>
            </w:rPr>
            <w:fldChar w:fldCharType="end"/>
          </w:r>
          <w:r w:rsidRPr="000F2A18">
            <w:rPr>
              <w:i/>
              <w:sz w:val="20"/>
            </w:rPr>
            <w:t xml:space="preserve"> / 2</w:t>
          </w:r>
        </w:p>
      </w:tc>
    </w:tr>
  </w:tbl>
  <w:p w:rsidR="00494183" w:rsidRPr="00494183" w:rsidRDefault="00494183" w:rsidP="00494183">
    <w:pPr>
      <w:pStyle w:val="Pieddepage"/>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862" w:rsidRDefault="003E0862" w:rsidP="00C32734">
      <w:pPr>
        <w:spacing w:after="0"/>
      </w:pPr>
      <w:r>
        <w:separator/>
      </w:r>
    </w:p>
  </w:footnote>
  <w:footnote w:type="continuationSeparator" w:id="0">
    <w:p w:rsidR="003E0862" w:rsidRDefault="003E0862" w:rsidP="00C327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734" w:rsidRDefault="00637676">
    <w:pPr>
      <w:pStyle w:val="En-tte"/>
    </w:pPr>
    <w:r>
      <w:rPr>
        <w:noProof/>
        <w:lang w:eastAsia="fr-FR"/>
      </w:rPr>
      <w:drawing>
        <wp:anchor distT="0" distB="0" distL="114300" distR="114300" simplePos="0" relativeHeight="251659264" behindDoc="0" locked="0" layoutInCell="1" allowOverlap="1">
          <wp:simplePos x="0" y="0"/>
          <wp:positionH relativeFrom="margin">
            <wp:posOffset>-367030</wp:posOffset>
          </wp:positionH>
          <wp:positionV relativeFrom="paragraph">
            <wp:posOffset>-376555</wp:posOffset>
          </wp:positionV>
          <wp:extent cx="7305675" cy="1125855"/>
          <wp:effectExtent l="0" t="0" r="0" b="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305675" cy="1125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0140"/>
    <w:multiLevelType w:val="hybridMultilevel"/>
    <w:tmpl w:val="398ADB82"/>
    <w:lvl w:ilvl="0" w:tplc="B48E3BD2">
      <w:start w:val="1"/>
      <w:numFmt w:val="bullet"/>
      <w:lvlText w:val="•"/>
      <w:lvlJc w:val="left"/>
      <w:pPr>
        <w:tabs>
          <w:tab w:val="num" w:pos="720"/>
        </w:tabs>
        <w:ind w:left="720" w:hanging="360"/>
      </w:pPr>
      <w:rPr>
        <w:rFonts w:ascii="Times New Roman" w:hAnsi="Times New Roman" w:hint="default"/>
      </w:rPr>
    </w:lvl>
    <w:lvl w:ilvl="1" w:tplc="4E88232A" w:tentative="1">
      <w:start w:val="1"/>
      <w:numFmt w:val="bullet"/>
      <w:lvlText w:val="•"/>
      <w:lvlJc w:val="left"/>
      <w:pPr>
        <w:tabs>
          <w:tab w:val="num" w:pos="1440"/>
        </w:tabs>
        <w:ind w:left="1440" w:hanging="360"/>
      </w:pPr>
      <w:rPr>
        <w:rFonts w:ascii="Times New Roman" w:hAnsi="Times New Roman" w:hint="default"/>
      </w:rPr>
    </w:lvl>
    <w:lvl w:ilvl="2" w:tplc="6044ACC6" w:tentative="1">
      <w:start w:val="1"/>
      <w:numFmt w:val="bullet"/>
      <w:lvlText w:val="•"/>
      <w:lvlJc w:val="left"/>
      <w:pPr>
        <w:tabs>
          <w:tab w:val="num" w:pos="2160"/>
        </w:tabs>
        <w:ind w:left="2160" w:hanging="360"/>
      </w:pPr>
      <w:rPr>
        <w:rFonts w:ascii="Times New Roman" w:hAnsi="Times New Roman" w:hint="default"/>
      </w:rPr>
    </w:lvl>
    <w:lvl w:ilvl="3" w:tplc="C284D128" w:tentative="1">
      <w:start w:val="1"/>
      <w:numFmt w:val="bullet"/>
      <w:lvlText w:val="•"/>
      <w:lvlJc w:val="left"/>
      <w:pPr>
        <w:tabs>
          <w:tab w:val="num" w:pos="2880"/>
        </w:tabs>
        <w:ind w:left="2880" w:hanging="360"/>
      </w:pPr>
      <w:rPr>
        <w:rFonts w:ascii="Times New Roman" w:hAnsi="Times New Roman" w:hint="default"/>
      </w:rPr>
    </w:lvl>
    <w:lvl w:ilvl="4" w:tplc="6CF0C4BE" w:tentative="1">
      <w:start w:val="1"/>
      <w:numFmt w:val="bullet"/>
      <w:lvlText w:val="•"/>
      <w:lvlJc w:val="left"/>
      <w:pPr>
        <w:tabs>
          <w:tab w:val="num" w:pos="3600"/>
        </w:tabs>
        <w:ind w:left="3600" w:hanging="360"/>
      </w:pPr>
      <w:rPr>
        <w:rFonts w:ascii="Times New Roman" w:hAnsi="Times New Roman" w:hint="default"/>
      </w:rPr>
    </w:lvl>
    <w:lvl w:ilvl="5" w:tplc="5AEEB284" w:tentative="1">
      <w:start w:val="1"/>
      <w:numFmt w:val="bullet"/>
      <w:lvlText w:val="•"/>
      <w:lvlJc w:val="left"/>
      <w:pPr>
        <w:tabs>
          <w:tab w:val="num" w:pos="4320"/>
        </w:tabs>
        <w:ind w:left="4320" w:hanging="360"/>
      </w:pPr>
      <w:rPr>
        <w:rFonts w:ascii="Times New Roman" w:hAnsi="Times New Roman" w:hint="default"/>
      </w:rPr>
    </w:lvl>
    <w:lvl w:ilvl="6" w:tplc="11FC5934" w:tentative="1">
      <w:start w:val="1"/>
      <w:numFmt w:val="bullet"/>
      <w:lvlText w:val="•"/>
      <w:lvlJc w:val="left"/>
      <w:pPr>
        <w:tabs>
          <w:tab w:val="num" w:pos="5040"/>
        </w:tabs>
        <w:ind w:left="5040" w:hanging="360"/>
      </w:pPr>
      <w:rPr>
        <w:rFonts w:ascii="Times New Roman" w:hAnsi="Times New Roman" w:hint="default"/>
      </w:rPr>
    </w:lvl>
    <w:lvl w:ilvl="7" w:tplc="A8D802DC" w:tentative="1">
      <w:start w:val="1"/>
      <w:numFmt w:val="bullet"/>
      <w:lvlText w:val="•"/>
      <w:lvlJc w:val="left"/>
      <w:pPr>
        <w:tabs>
          <w:tab w:val="num" w:pos="5760"/>
        </w:tabs>
        <w:ind w:left="5760" w:hanging="360"/>
      </w:pPr>
      <w:rPr>
        <w:rFonts w:ascii="Times New Roman" w:hAnsi="Times New Roman" w:hint="default"/>
      </w:rPr>
    </w:lvl>
    <w:lvl w:ilvl="8" w:tplc="FBB05BB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450BDC"/>
    <w:multiLevelType w:val="hybridMultilevel"/>
    <w:tmpl w:val="2B886094"/>
    <w:lvl w:ilvl="0" w:tplc="8EA85E72">
      <w:start w:val="1"/>
      <w:numFmt w:val="bullet"/>
      <w:lvlText w:val="•"/>
      <w:lvlJc w:val="left"/>
      <w:pPr>
        <w:tabs>
          <w:tab w:val="num" w:pos="720"/>
        </w:tabs>
        <w:ind w:left="720" w:hanging="360"/>
      </w:pPr>
      <w:rPr>
        <w:rFonts w:ascii="Times New Roman" w:hAnsi="Times New Roman" w:hint="default"/>
      </w:rPr>
    </w:lvl>
    <w:lvl w:ilvl="1" w:tplc="8EB65540" w:tentative="1">
      <w:start w:val="1"/>
      <w:numFmt w:val="bullet"/>
      <w:lvlText w:val="•"/>
      <w:lvlJc w:val="left"/>
      <w:pPr>
        <w:tabs>
          <w:tab w:val="num" w:pos="1440"/>
        </w:tabs>
        <w:ind w:left="1440" w:hanging="360"/>
      </w:pPr>
      <w:rPr>
        <w:rFonts w:ascii="Times New Roman" w:hAnsi="Times New Roman" w:hint="default"/>
      </w:rPr>
    </w:lvl>
    <w:lvl w:ilvl="2" w:tplc="EC8430EE" w:tentative="1">
      <w:start w:val="1"/>
      <w:numFmt w:val="bullet"/>
      <w:lvlText w:val="•"/>
      <w:lvlJc w:val="left"/>
      <w:pPr>
        <w:tabs>
          <w:tab w:val="num" w:pos="2160"/>
        </w:tabs>
        <w:ind w:left="2160" w:hanging="360"/>
      </w:pPr>
      <w:rPr>
        <w:rFonts w:ascii="Times New Roman" w:hAnsi="Times New Roman" w:hint="default"/>
      </w:rPr>
    </w:lvl>
    <w:lvl w:ilvl="3" w:tplc="85CC5648" w:tentative="1">
      <w:start w:val="1"/>
      <w:numFmt w:val="bullet"/>
      <w:lvlText w:val="•"/>
      <w:lvlJc w:val="left"/>
      <w:pPr>
        <w:tabs>
          <w:tab w:val="num" w:pos="2880"/>
        </w:tabs>
        <w:ind w:left="2880" w:hanging="360"/>
      </w:pPr>
      <w:rPr>
        <w:rFonts w:ascii="Times New Roman" w:hAnsi="Times New Roman" w:hint="default"/>
      </w:rPr>
    </w:lvl>
    <w:lvl w:ilvl="4" w:tplc="A2841B58" w:tentative="1">
      <w:start w:val="1"/>
      <w:numFmt w:val="bullet"/>
      <w:lvlText w:val="•"/>
      <w:lvlJc w:val="left"/>
      <w:pPr>
        <w:tabs>
          <w:tab w:val="num" w:pos="3600"/>
        </w:tabs>
        <w:ind w:left="3600" w:hanging="360"/>
      </w:pPr>
      <w:rPr>
        <w:rFonts w:ascii="Times New Roman" w:hAnsi="Times New Roman" w:hint="default"/>
      </w:rPr>
    </w:lvl>
    <w:lvl w:ilvl="5" w:tplc="40AC7486" w:tentative="1">
      <w:start w:val="1"/>
      <w:numFmt w:val="bullet"/>
      <w:lvlText w:val="•"/>
      <w:lvlJc w:val="left"/>
      <w:pPr>
        <w:tabs>
          <w:tab w:val="num" w:pos="4320"/>
        </w:tabs>
        <w:ind w:left="4320" w:hanging="360"/>
      </w:pPr>
      <w:rPr>
        <w:rFonts w:ascii="Times New Roman" w:hAnsi="Times New Roman" w:hint="default"/>
      </w:rPr>
    </w:lvl>
    <w:lvl w:ilvl="6" w:tplc="A86CD230" w:tentative="1">
      <w:start w:val="1"/>
      <w:numFmt w:val="bullet"/>
      <w:lvlText w:val="•"/>
      <w:lvlJc w:val="left"/>
      <w:pPr>
        <w:tabs>
          <w:tab w:val="num" w:pos="5040"/>
        </w:tabs>
        <w:ind w:left="5040" w:hanging="360"/>
      </w:pPr>
      <w:rPr>
        <w:rFonts w:ascii="Times New Roman" w:hAnsi="Times New Roman" w:hint="default"/>
      </w:rPr>
    </w:lvl>
    <w:lvl w:ilvl="7" w:tplc="0DA6F900" w:tentative="1">
      <w:start w:val="1"/>
      <w:numFmt w:val="bullet"/>
      <w:lvlText w:val="•"/>
      <w:lvlJc w:val="left"/>
      <w:pPr>
        <w:tabs>
          <w:tab w:val="num" w:pos="5760"/>
        </w:tabs>
        <w:ind w:left="5760" w:hanging="360"/>
      </w:pPr>
      <w:rPr>
        <w:rFonts w:ascii="Times New Roman" w:hAnsi="Times New Roman" w:hint="default"/>
      </w:rPr>
    </w:lvl>
    <w:lvl w:ilvl="8" w:tplc="069290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4719A7"/>
    <w:multiLevelType w:val="hybridMultilevel"/>
    <w:tmpl w:val="C19E69F8"/>
    <w:lvl w:ilvl="0" w:tplc="E64A3A40">
      <w:start w:val="1"/>
      <w:numFmt w:val="bullet"/>
      <w:lvlText w:val="•"/>
      <w:lvlJc w:val="left"/>
      <w:pPr>
        <w:tabs>
          <w:tab w:val="num" w:pos="720"/>
        </w:tabs>
        <w:ind w:left="720" w:hanging="360"/>
      </w:pPr>
      <w:rPr>
        <w:rFonts w:ascii="Times New Roman" w:hAnsi="Times New Roman" w:hint="default"/>
      </w:rPr>
    </w:lvl>
    <w:lvl w:ilvl="1" w:tplc="397EE3C4" w:tentative="1">
      <w:start w:val="1"/>
      <w:numFmt w:val="bullet"/>
      <w:lvlText w:val="•"/>
      <w:lvlJc w:val="left"/>
      <w:pPr>
        <w:tabs>
          <w:tab w:val="num" w:pos="1440"/>
        </w:tabs>
        <w:ind w:left="1440" w:hanging="360"/>
      </w:pPr>
      <w:rPr>
        <w:rFonts w:ascii="Times New Roman" w:hAnsi="Times New Roman" w:hint="default"/>
      </w:rPr>
    </w:lvl>
    <w:lvl w:ilvl="2" w:tplc="844610D8" w:tentative="1">
      <w:start w:val="1"/>
      <w:numFmt w:val="bullet"/>
      <w:lvlText w:val="•"/>
      <w:lvlJc w:val="left"/>
      <w:pPr>
        <w:tabs>
          <w:tab w:val="num" w:pos="2160"/>
        </w:tabs>
        <w:ind w:left="2160" w:hanging="360"/>
      </w:pPr>
      <w:rPr>
        <w:rFonts w:ascii="Times New Roman" w:hAnsi="Times New Roman" w:hint="default"/>
      </w:rPr>
    </w:lvl>
    <w:lvl w:ilvl="3" w:tplc="935CD16A" w:tentative="1">
      <w:start w:val="1"/>
      <w:numFmt w:val="bullet"/>
      <w:lvlText w:val="•"/>
      <w:lvlJc w:val="left"/>
      <w:pPr>
        <w:tabs>
          <w:tab w:val="num" w:pos="2880"/>
        </w:tabs>
        <w:ind w:left="2880" w:hanging="360"/>
      </w:pPr>
      <w:rPr>
        <w:rFonts w:ascii="Times New Roman" w:hAnsi="Times New Roman" w:hint="default"/>
      </w:rPr>
    </w:lvl>
    <w:lvl w:ilvl="4" w:tplc="59CA0272" w:tentative="1">
      <w:start w:val="1"/>
      <w:numFmt w:val="bullet"/>
      <w:lvlText w:val="•"/>
      <w:lvlJc w:val="left"/>
      <w:pPr>
        <w:tabs>
          <w:tab w:val="num" w:pos="3600"/>
        </w:tabs>
        <w:ind w:left="3600" w:hanging="360"/>
      </w:pPr>
      <w:rPr>
        <w:rFonts w:ascii="Times New Roman" w:hAnsi="Times New Roman" w:hint="default"/>
      </w:rPr>
    </w:lvl>
    <w:lvl w:ilvl="5" w:tplc="2CFAE14E" w:tentative="1">
      <w:start w:val="1"/>
      <w:numFmt w:val="bullet"/>
      <w:lvlText w:val="•"/>
      <w:lvlJc w:val="left"/>
      <w:pPr>
        <w:tabs>
          <w:tab w:val="num" w:pos="4320"/>
        </w:tabs>
        <w:ind w:left="4320" w:hanging="360"/>
      </w:pPr>
      <w:rPr>
        <w:rFonts w:ascii="Times New Roman" w:hAnsi="Times New Roman" w:hint="default"/>
      </w:rPr>
    </w:lvl>
    <w:lvl w:ilvl="6" w:tplc="272AE100" w:tentative="1">
      <w:start w:val="1"/>
      <w:numFmt w:val="bullet"/>
      <w:lvlText w:val="•"/>
      <w:lvlJc w:val="left"/>
      <w:pPr>
        <w:tabs>
          <w:tab w:val="num" w:pos="5040"/>
        </w:tabs>
        <w:ind w:left="5040" w:hanging="360"/>
      </w:pPr>
      <w:rPr>
        <w:rFonts w:ascii="Times New Roman" w:hAnsi="Times New Roman" w:hint="default"/>
      </w:rPr>
    </w:lvl>
    <w:lvl w:ilvl="7" w:tplc="81BA5DEA" w:tentative="1">
      <w:start w:val="1"/>
      <w:numFmt w:val="bullet"/>
      <w:lvlText w:val="•"/>
      <w:lvlJc w:val="left"/>
      <w:pPr>
        <w:tabs>
          <w:tab w:val="num" w:pos="5760"/>
        </w:tabs>
        <w:ind w:left="5760" w:hanging="360"/>
      </w:pPr>
      <w:rPr>
        <w:rFonts w:ascii="Times New Roman" w:hAnsi="Times New Roman" w:hint="default"/>
      </w:rPr>
    </w:lvl>
    <w:lvl w:ilvl="8" w:tplc="4DDA25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8B0F40"/>
    <w:multiLevelType w:val="hybridMultilevel"/>
    <w:tmpl w:val="6616EEF0"/>
    <w:lvl w:ilvl="0" w:tplc="72A002F8">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431561"/>
    <w:multiLevelType w:val="hybridMultilevel"/>
    <w:tmpl w:val="AC7EE8A2"/>
    <w:lvl w:ilvl="0" w:tplc="0ACEBE18">
      <w:start w:val="1"/>
      <w:numFmt w:val="bullet"/>
      <w:lvlText w:val="•"/>
      <w:lvlJc w:val="left"/>
      <w:pPr>
        <w:tabs>
          <w:tab w:val="num" w:pos="720"/>
        </w:tabs>
        <w:ind w:left="720" w:hanging="360"/>
      </w:pPr>
      <w:rPr>
        <w:rFonts w:ascii="Times New Roman" w:hAnsi="Times New Roman" w:hint="default"/>
      </w:rPr>
    </w:lvl>
    <w:lvl w:ilvl="1" w:tplc="1458B746" w:tentative="1">
      <w:start w:val="1"/>
      <w:numFmt w:val="bullet"/>
      <w:lvlText w:val="•"/>
      <w:lvlJc w:val="left"/>
      <w:pPr>
        <w:tabs>
          <w:tab w:val="num" w:pos="1440"/>
        </w:tabs>
        <w:ind w:left="1440" w:hanging="360"/>
      </w:pPr>
      <w:rPr>
        <w:rFonts w:ascii="Times New Roman" w:hAnsi="Times New Roman" w:hint="default"/>
      </w:rPr>
    </w:lvl>
    <w:lvl w:ilvl="2" w:tplc="717E6BCA" w:tentative="1">
      <w:start w:val="1"/>
      <w:numFmt w:val="bullet"/>
      <w:lvlText w:val="•"/>
      <w:lvlJc w:val="left"/>
      <w:pPr>
        <w:tabs>
          <w:tab w:val="num" w:pos="2160"/>
        </w:tabs>
        <w:ind w:left="2160" w:hanging="360"/>
      </w:pPr>
      <w:rPr>
        <w:rFonts w:ascii="Times New Roman" w:hAnsi="Times New Roman" w:hint="default"/>
      </w:rPr>
    </w:lvl>
    <w:lvl w:ilvl="3" w:tplc="9E824ECC" w:tentative="1">
      <w:start w:val="1"/>
      <w:numFmt w:val="bullet"/>
      <w:lvlText w:val="•"/>
      <w:lvlJc w:val="left"/>
      <w:pPr>
        <w:tabs>
          <w:tab w:val="num" w:pos="2880"/>
        </w:tabs>
        <w:ind w:left="2880" w:hanging="360"/>
      </w:pPr>
      <w:rPr>
        <w:rFonts w:ascii="Times New Roman" w:hAnsi="Times New Roman" w:hint="default"/>
      </w:rPr>
    </w:lvl>
    <w:lvl w:ilvl="4" w:tplc="7E02A05C" w:tentative="1">
      <w:start w:val="1"/>
      <w:numFmt w:val="bullet"/>
      <w:lvlText w:val="•"/>
      <w:lvlJc w:val="left"/>
      <w:pPr>
        <w:tabs>
          <w:tab w:val="num" w:pos="3600"/>
        </w:tabs>
        <w:ind w:left="3600" w:hanging="360"/>
      </w:pPr>
      <w:rPr>
        <w:rFonts w:ascii="Times New Roman" w:hAnsi="Times New Roman" w:hint="default"/>
      </w:rPr>
    </w:lvl>
    <w:lvl w:ilvl="5" w:tplc="882C92B0" w:tentative="1">
      <w:start w:val="1"/>
      <w:numFmt w:val="bullet"/>
      <w:lvlText w:val="•"/>
      <w:lvlJc w:val="left"/>
      <w:pPr>
        <w:tabs>
          <w:tab w:val="num" w:pos="4320"/>
        </w:tabs>
        <w:ind w:left="4320" w:hanging="360"/>
      </w:pPr>
      <w:rPr>
        <w:rFonts w:ascii="Times New Roman" w:hAnsi="Times New Roman" w:hint="default"/>
      </w:rPr>
    </w:lvl>
    <w:lvl w:ilvl="6" w:tplc="0F14D9A6" w:tentative="1">
      <w:start w:val="1"/>
      <w:numFmt w:val="bullet"/>
      <w:lvlText w:val="•"/>
      <w:lvlJc w:val="left"/>
      <w:pPr>
        <w:tabs>
          <w:tab w:val="num" w:pos="5040"/>
        </w:tabs>
        <w:ind w:left="5040" w:hanging="360"/>
      </w:pPr>
      <w:rPr>
        <w:rFonts w:ascii="Times New Roman" w:hAnsi="Times New Roman" w:hint="default"/>
      </w:rPr>
    </w:lvl>
    <w:lvl w:ilvl="7" w:tplc="4FBA2AAE" w:tentative="1">
      <w:start w:val="1"/>
      <w:numFmt w:val="bullet"/>
      <w:lvlText w:val="•"/>
      <w:lvlJc w:val="left"/>
      <w:pPr>
        <w:tabs>
          <w:tab w:val="num" w:pos="5760"/>
        </w:tabs>
        <w:ind w:left="5760" w:hanging="360"/>
      </w:pPr>
      <w:rPr>
        <w:rFonts w:ascii="Times New Roman" w:hAnsi="Times New Roman" w:hint="default"/>
      </w:rPr>
    </w:lvl>
    <w:lvl w:ilvl="8" w:tplc="DA28C4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1316D6"/>
    <w:multiLevelType w:val="hybridMultilevel"/>
    <w:tmpl w:val="6BE25864"/>
    <w:lvl w:ilvl="0" w:tplc="8816569E">
      <w:start w:val="1"/>
      <w:numFmt w:val="bullet"/>
      <w:lvlText w:val="•"/>
      <w:lvlJc w:val="left"/>
      <w:pPr>
        <w:tabs>
          <w:tab w:val="num" w:pos="720"/>
        </w:tabs>
        <w:ind w:left="720" w:hanging="360"/>
      </w:pPr>
      <w:rPr>
        <w:rFonts w:ascii="Times New Roman" w:hAnsi="Times New Roman" w:hint="default"/>
      </w:rPr>
    </w:lvl>
    <w:lvl w:ilvl="1" w:tplc="4CD27772" w:tentative="1">
      <w:start w:val="1"/>
      <w:numFmt w:val="bullet"/>
      <w:lvlText w:val="•"/>
      <w:lvlJc w:val="left"/>
      <w:pPr>
        <w:tabs>
          <w:tab w:val="num" w:pos="1440"/>
        </w:tabs>
        <w:ind w:left="1440" w:hanging="360"/>
      </w:pPr>
      <w:rPr>
        <w:rFonts w:ascii="Times New Roman" w:hAnsi="Times New Roman" w:hint="default"/>
      </w:rPr>
    </w:lvl>
    <w:lvl w:ilvl="2" w:tplc="EC90D34C" w:tentative="1">
      <w:start w:val="1"/>
      <w:numFmt w:val="bullet"/>
      <w:lvlText w:val="•"/>
      <w:lvlJc w:val="left"/>
      <w:pPr>
        <w:tabs>
          <w:tab w:val="num" w:pos="2160"/>
        </w:tabs>
        <w:ind w:left="2160" w:hanging="360"/>
      </w:pPr>
      <w:rPr>
        <w:rFonts w:ascii="Times New Roman" w:hAnsi="Times New Roman" w:hint="default"/>
      </w:rPr>
    </w:lvl>
    <w:lvl w:ilvl="3" w:tplc="91D41C9A" w:tentative="1">
      <w:start w:val="1"/>
      <w:numFmt w:val="bullet"/>
      <w:lvlText w:val="•"/>
      <w:lvlJc w:val="left"/>
      <w:pPr>
        <w:tabs>
          <w:tab w:val="num" w:pos="2880"/>
        </w:tabs>
        <w:ind w:left="2880" w:hanging="360"/>
      </w:pPr>
      <w:rPr>
        <w:rFonts w:ascii="Times New Roman" w:hAnsi="Times New Roman" w:hint="default"/>
      </w:rPr>
    </w:lvl>
    <w:lvl w:ilvl="4" w:tplc="AE488D24" w:tentative="1">
      <w:start w:val="1"/>
      <w:numFmt w:val="bullet"/>
      <w:lvlText w:val="•"/>
      <w:lvlJc w:val="left"/>
      <w:pPr>
        <w:tabs>
          <w:tab w:val="num" w:pos="3600"/>
        </w:tabs>
        <w:ind w:left="3600" w:hanging="360"/>
      </w:pPr>
      <w:rPr>
        <w:rFonts w:ascii="Times New Roman" w:hAnsi="Times New Roman" w:hint="default"/>
      </w:rPr>
    </w:lvl>
    <w:lvl w:ilvl="5" w:tplc="42F63022" w:tentative="1">
      <w:start w:val="1"/>
      <w:numFmt w:val="bullet"/>
      <w:lvlText w:val="•"/>
      <w:lvlJc w:val="left"/>
      <w:pPr>
        <w:tabs>
          <w:tab w:val="num" w:pos="4320"/>
        </w:tabs>
        <w:ind w:left="4320" w:hanging="360"/>
      </w:pPr>
      <w:rPr>
        <w:rFonts w:ascii="Times New Roman" w:hAnsi="Times New Roman" w:hint="default"/>
      </w:rPr>
    </w:lvl>
    <w:lvl w:ilvl="6" w:tplc="E2766D2C" w:tentative="1">
      <w:start w:val="1"/>
      <w:numFmt w:val="bullet"/>
      <w:lvlText w:val="•"/>
      <w:lvlJc w:val="left"/>
      <w:pPr>
        <w:tabs>
          <w:tab w:val="num" w:pos="5040"/>
        </w:tabs>
        <w:ind w:left="5040" w:hanging="360"/>
      </w:pPr>
      <w:rPr>
        <w:rFonts w:ascii="Times New Roman" w:hAnsi="Times New Roman" w:hint="default"/>
      </w:rPr>
    </w:lvl>
    <w:lvl w:ilvl="7" w:tplc="B56EECBC" w:tentative="1">
      <w:start w:val="1"/>
      <w:numFmt w:val="bullet"/>
      <w:lvlText w:val="•"/>
      <w:lvlJc w:val="left"/>
      <w:pPr>
        <w:tabs>
          <w:tab w:val="num" w:pos="5760"/>
        </w:tabs>
        <w:ind w:left="5760" w:hanging="360"/>
      </w:pPr>
      <w:rPr>
        <w:rFonts w:ascii="Times New Roman" w:hAnsi="Times New Roman" w:hint="default"/>
      </w:rPr>
    </w:lvl>
    <w:lvl w:ilvl="8" w:tplc="72605E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3F7952"/>
    <w:multiLevelType w:val="hybridMultilevel"/>
    <w:tmpl w:val="1554B17E"/>
    <w:lvl w:ilvl="0" w:tplc="26A2A234">
      <w:start w:val="6"/>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7E7568"/>
    <w:multiLevelType w:val="hybridMultilevel"/>
    <w:tmpl w:val="CA5CE79A"/>
    <w:lvl w:ilvl="0" w:tplc="C5EC63E8">
      <w:start w:val="1"/>
      <w:numFmt w:val="bullet"/>
      <w:lvlText w:val="•"/>
      <w:lvlJc w:val="left"/>
      <w:pPr>
        <w:tabs>
          <w:tab w:val="num" w:pos="720"/>
        </w:tabs>
        <w:ind w:left="720" w:hanging="360"/>
      </w:pPr>
      <w:rPr>
        <w:rFonts w:ascii="Times New Roman" w:hAnsi="Times New Roman" w:hint="default"/>
      </w:rPr>
    </w:lvl>
    <w:lvl w:ilvl="1" w:tplc="3B382F2A">
      <w:start w:val="957"/>
      <w:numFmt w:val="bullet"/>
      <w:lvlText w:val="•"/>
      <w:lvlJc w:val="left"/>
      <w:pPr>
        <w:tabs>
          <w:tab w:val="num" w:pos="1440"/>
        </w:tabs>
        <w:ind w:left="1440" w:hanging="360"/>
      </w:pPr>
      <w:rPr>
        <w:rFonts w:ascii="Times New Roman" w:hAnsi="Times New Roman" w:hint="default"/>
      </w:rPr>
    </w:lvl>
    <w:lvl w:ilvl="2" w:tplc="BB4CCC54" w:tentative="1">
      <w:start w:val="1"/>
      <w:numFmt w:val="bullet"/>
      <w:lvlText w:val="•"/>
      <w:lvlJc w:val="left"/>
      <w:pPr>
        <w:tabs>
          <w:tab w:val="num" w:pos="2160"/>
        </w:tabs>
        <w:ind w:left="2160" w:hanging="360"/>
      </w:pPr>
      <w:rPr>
        <w:rFonts w:ascii="Times New Roman" w:hAnsi="Times New Roman" w:hint="default"/>
      </w:rPr>
    </w:lvl>
    <w:lvl w:ilvl="3" w:tplc="63D20D18" w:tentative="1">
      <w:start w:val="1"/>
      <w:numFmt w:val="bullet"/>
      <w:lvlText w:val="•"/>
      <w:lvlJc w:val="left"/>
      <w:pPr>
        <w:tabs>
          <w:tab w:val="num" w:pos="2880"/>
        </w:tabs>
        <w:ind w:left="2880" w:hanging="360"/>
      </w:pPr>
      <w:rPr>
        <w:rFonts w:ascii="Times New Roman" w:hAnsi="Times New Roman" w:hint="default"/>
      </w:rPr>
    </w:lvl>
    <w:lvl w:ilvl="4" w:tplc="D160C6E6" w:tentative="1">
      <w:start w:val="1"/>
      <w:numFmt w:val="bullet"/>
      <w:lvlText w:val="•"/>
      <w:lvlJc w:val="left"/>
      <w:pPr>
        <w:tabs>
          <w:tab w:val="num" w:pos="3600"/>
        </w:tabs>
        <w:ind w:left="3600" w:hanging="360"/>
      </w:pPr>
      <w:rPr>
        <w:rFonts w:ascii="Times New Roman" w:hAnsi="Times New Roman" w:hint="default"/>
      </w:rPr>
    </w:lvl>
    <w:lvl w:ilvl="5" w:tplc="FDF44000" w:tentative="1">
      <w:start w:val="1"/>
      <w:numFmt w:val="bullet"/>
      <w:lvlText w:val="•"/>
      <w:lvlJc w:val="left"/>
      <w:pPr>
        <w:tabs>
          <w:tab w:val="num" w:pos="4320"/>
        </w:tabs>
        <w:ind w:left="4320" w:hanging="360"/>
      </w:pPr>
      <w:rPr>
        <w:rFonts w:ascii="Times New Roman" w:hAnsi="Times New Roman" w:hint="default"/>
      </w:rPr>
    </w:lvl>
    <w:lvl w:ilvl="6" w:tplc="C450E1EA" w:tentative="1">
      <w:start w:val="1"/>
      <w:numFmt w:val="bullet"/>
      <w:lvlText w:val="•"/>
      <w:lvlJc w:val="left"/>
      <w:pPr>
        <w:tabs>
          <w:tab w:val="num" w:pos="5040"/>
        </w:tabs>
        <w:ind w:left="5040" w:hanging="360"/>
      </w:pPr>
      <w:rPr>
        <w:rFonts w:ascii="Times New Roman" w:hAnsi="Times New Roman" w:hint="default"/>
      </w:rPr>
    </w:lvl>
    <w:lvl w:ilvl="7" w:tplc="83A27634" w:tentative="1">
      <w:start w:val="1"/>
      <w:numFmt w:val="bullet"/>
      <w:lvlText w:val="•"/>
      <w:lvlJc w:val="left"/>
      <w:pPr>
        <w:tabs>
          <w:tab w:val="num" w:pos="5760"/>
        </w:tabs>
        <w:ind w:left="5760" w:hanging="360"/>
      </w:pPr>
      <w:rPr>
        <w:rFonts w:ascii="Times New Roman" w:hAnsi="Times New Roman" w:hint="default"/>
      </w:rPr>
    </w:lvl>
    <w:lvl w:ilvl="8" w:tplc="03ECDDD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6D05DA"/>
    <w:multiLevelType w:val="hybridMultilevel"/>
    <w:tmpl w:val="33547C14"/>
    <w:lvl w:ilvl="0" w:tplc="89365164">
      <w:start w:val="1"/>
      <w:numFmt w:val="bullet"/>
      <w:lvlText w:val="•"/>
      <w:lvlJc w:val="left"/>
      <w:pPr>
        <w:tabs>
          <w:tab w:val="num" w:pos="720"/>
        </w:tabs>
        <w:ind w:left="720" w:hanging="360"/>
      </w:pPr>
      <w:rPr>
        <w:rFonts w:ascii="Times New Roman" w:hAnsi="Times New Roman" w:hint="default"/>
      </w:rPr>
    </w:lvl>
    <w:lvl w:ilvl="1" w:tplc="B85C539C" w:tentative="1">
      <w:start w:val="1"/>
      <w:numFmt w:val="bullet"/>
      <w:lvlText w:val="•"/>
      <w:lvlJc w:val="left"/>
      <w:pPr>
        <w:tabs>
          <w:tab w:val="num" w:pos="1440"/>
        </w:tabs>
        <w:ind w:left="1440" w:hanging="360"/>
      </w:pPr>
      <w:rPr>
        <w:rFonts w:ascii="Times New Roman" w:hAnsi="Times New Roman" w:hint="default"/>
      </w:rPr>
    </w:lvl>
    <w:lvl w:ilvl="2" w:tplc="2126164A" w:tentative="1">
      <w:start w:val="1"/>
      <w:numFmt w:val="bullet"/>
      <w:lvlText w:val="•"/>
      <w:lvlJc w:val="left"/>
      <w:pPr>
        <w:tabs>
          <w:tab w:val="num" w:pos="2160"/>
        </w:tabs>
        <w:ind w:left="2160" w:hanging="360"/>
      </w:pPr>
      <w:rPr>
        <w:rFonts w:ascii="Times New Roman" w:hAnsi="Times New Roman" w:hint="default"/>
      </w:rPr>
    </w:lvl>
    <w:lvl w:ilvl="3" w:tplc="81F2BF58" w:tentative="1">
      <w:start w:val="1"/>
      <w:numFmt w:val="bullet"/>
      <w:lvlText w:val="•"/>
      <w:lvlJc w:val="left"/>
      <w:pPr>
        <w:tabs>
          <w:tab w:val="num" w:pos="2880"/>
        </w:tabs>
        <w:ind w:left="2880" w:hanging="360"/>
      </w:pPr>
      <w:rPr>
        <w:rFonts w:ascii="Times New Roman" w:hAnsi="Times New Roman" w:hint="default"/>
      </w:rPr>
    </w:lvl>
    <w:lvl w:ilvl="4" w:tplc="3D34680C" w:tentative="1">
      <w:start w:val="1"/>
      <w:numFmt w:val="bullet"/>
      <w:lvlText w:val="•"/>
      <w:lvlJc w:val="left"/>
      <w:pPr>
        <w:tabs>
          <w:tab w:val="num" w:pos="3600"/>
        </w:tabs>
        <w:ind w:left="3600" w:hanging="360"/>
      </w:pPr>
      <w:rPr>
        <w:rFonts w:ascii="Times New Roman" w:hAnsi="Times New Roman" w:hint="default"/>
      </w:rPr>
    </w:lvl>
    <w:lvl w:ilvl="5" w:tplc="FDF8B28C" w:tentative="1">
      <w:start w:val="1"/>
      <w:numFmt w:val="bullet"/>
      <w:lvlText w:val="•"/>
      <w:lvlJc w:val="left"/>
      <w:pPr>
        <w:tabs>
          <w:tab w:val="num" w:pos="4320"/>
        </w:tabs>
        <w:ind w:left="4320" w:hanging="360"/>
      </w:pPr>
      <w:rPr>
        <w:rFonts w:ascii="Times New Roman" w:hAnsi="Times New Roman" w:hint="default"/>
      </w:rPr>
    </w:lvl>
    <w:lvl w:ilvl="6" w:tplc="1E88943C" w:tentative="1">
      <w:start w:val="1"/>
      <w:numFmt w:val="bullet"/>
      <w:lvlText w:val="•"/>
      <w:lvlJc w:val="left"/>
      <w:pPr>
        <w:tabs>
          <w:tab w:val="num" w:pos="5040"/>
        </w:tabs>
        <w:ind w:left="5040" w:hanging="360"/>
      </w:pPr>
      <w:rPr>
        <w:rFonts w:ascii="Times New Roman" w:hAnsi="Times New Roman" w:hint="default"/>
      </w:rPr>
    </w:lvl>
    <w:lvl w:ilvl="7" w:tplc="2EFCEF2E" w:tentative="1">
      <w:start w:val="1"/>
      <w:numFmt w:val="bullet"/>
      <w:lvlText w:val="•"/>
      <w:lvlJc w:val="left"/>
      <w:pPr>
        <w:tabs>
          <w:tab w:val="num" w:pos="5760"/>
        </w:tabs>
        <w:ind w:left="5760" w:hanging="360"/>
      </w:pPr>
      <w:rPr>
        <w:rFonts w:ascii="Times New Roman" w:hAnsi="Times New Roman" w:hint="default"/>
      </w:rPr>
    </w:lvl>
    <w:lvl w:ilvl="8" w:tplc="6F8253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D54EDA"/>
    <w:multiLevelType w:val="hybridMultilevel"/>
    <w:tmpl w:val="A552EB78"/>
    <w:lvl w:ilvl="0" w:tplc="F97464AC">
      <w:start w:val="1"/>
      <w:numFmt w:val="bullet"/>
      <w:lvlText w:val="•"/>
      <w:lvlJc w:val="left"/>
      <w:pPr>
        <w:tabs>
          <w:tab w:val="num" w:pos="720"/>
        </w:tabs>
        <w:ind w:left="720" w:hanging="360"/>
      </w:pPr>
      <w:rPr>
        <w:rFonts w:ascii="Times New Roman" w:hAnsi="Times New Roman" w:hint="default"/>
      </w:rPr>
    </w:lvl>
    <w:lvl w:ilvl="1" w:tplc="A8CAF7BA" w:tentative="1">
      <w:start w:val="1"/>
      <w:numFmt w:val="bullet"/>
      <w:lvlText w:val="•"/>
      <w:lvlJc w:val="left"/>
      <w:pPr>
        <w:tabs>
          <w:tab w:val="num" w:pos="1440"/>
        </w:tabs>
        <w:ind w:left="1440" w:hanging="360"/>
      </w:pPr>
      <w:rPr>
        <w:rFonts w:ascii="Times New Roman" w:hAnsi="Times New Roman" w:hint="default"/>
      </w:rPr>
    </w:lvl>
    <w:lvl w:ilvl="2" w:tplc="4492F50C" w:tentative="1">
      <w:start w:val="1"/>
      <w:numFmt w:val="bullet"/>
      <w:lvlText w:val="•"/>
      <w:lvlJc w:val="left"/>
      <w:pPr>
        <w:tabs>
          <w:tab w:val="num" w:pos="2160"/>
        </w:tabs>
        <w:ind w:left="2160" w:hanging="360"/>
      </w:pPr>
      <w:rPr>
        <w:rFonts w:ascii="Times New Roman" w:hAnsi="Times New Roman" w:hint="default"/>
      </w:rPr>
    </w:lvl>
    <w:lvl w:ilvl="3" w:tplc="65A6E740" w:tentative="1">
      <w:start w:val="1"/>
      <w:numFmt w:val="bullet"/>
      <w:lvlText w:val="•"/>
      <w:lvlJc w:val="left"/>
      <w:pPr>
        <w:tabs>
          <w:tab w:val="num" w:pos="2880"/>
        </w:tabs>
        <w:ind w:left="2880" w:hanging="360"/>
      </w:pPr>
      <w:rPr>
        <w:rFonts w:ascii="Times New Roman" w:hAnsi="Times New Roman" w:hint="default"/>
      </w:rPr>
    </w:lvl>
    <w:lvl w:ilvl="4" w:tplc="28886708" w:tentative="1">
      <w:start w:val="1"/>
      <w:numFmt w:val="bullet"/>
      <w:lvlText w:val="•"/>
      <w:lvlJc w:val="left"/>
      <w:pPr>
        <w:tabs>
          <w:tab w:val="num" w:pos="3600"/>
        </w:tabs>
        <w:ind w:left="3600" w:hanging="360"/>
      </w:pPr>
      <w:rPr>
        <w:rFonts w:ascii="Times New Roman" w:hAnsi="Times New Roman" w:hint="default"/>
      </w:rPr>
    </w:lvl>
    <w:lvl w:ilvl="5" w:tplc="25884540" w:tentative="1">
      <w:start w:val="1"/>
      <w:numFmt w:val="bullet"/>
      <w:lvlText w:val="•"/>
      <w:lvlJc w:val="left"/>
      <w:pPr>
        <w:tabs>
          <w:tab w:val="num" w:pos="4320"/>
        </w:tabs>
        <w:ind w:left="4320" w:hanging="360"/>
      </w:pPr>
      <w:rPr>
        <w:rFonts w:ascii="Times New Roman" w:hAnsi="Times New Roman" w:hint="default"/>
      </w:rPr>
    </w:lvl>
    <w:lvl w:ilvl="6" w:tplc="0D2C961E" w:tentative="1">
      <w:start w:val="1"/>
      <w:numFmt w:val="bullet"/>
      <w:lvlText w:val="•"/>
      <w:lvlJc w:val="left"/>
      <w:pPr>
        <w:tabs>
          <w:tab w:val="num" w:pos="5040"/>
        </w:tabs>
        <w:ind w:left="5040" w:hanging="360"/>
      </w:pPr>
      <w:rPr>
        <w:rFonts w:ascii="Times New Roman" w:hAnsi="Times New Roman" w:hint="default"/>
      </w:rPr>
    </w:lvl>
    <w:lvl w:ilvl="7" w:tplc="93A4608A" w:tentative="1">
      <w:start w:val="1"/>
      <w:numFmt w:val="bullet"/>
      <w:lvlText w:val="•"/>
      <w:lvlJc w:val="left"/>
      <w:pPr>
        <w:tabs>
          <w:tab w:val="num" w:pos="5760"/>
        </w:tabs>
        <w:ind w:left="5760" w:hanging="360"/>
      </w:pPr>
      <w:rPr>
        <w:rFonts w:ascii="Times New Roman" w:hAnsi="Times New Roman" w:hint="default"/>
      </w:rPr>
    </w:lvl>
    <w:lvl w:ilvl="8" w:tplc="F230E1E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6A85620"/>
    <w:multiLevelType w:val="hybridMultilevel"/>
    <w:tmpl w:val="AA1C87FC"/>
    <w:lvl w:ilvl="0" w:tplc="6896BF9E">
      <w:start w:val="1"/>
      <w:numFmt w:val="bullet"/>
      <w:lvlText w:val="•"/>
      <w:lvlJc w:val="left"/>
      <w:pPr>
        <w:tabs>
          <w:tab w:val="num" w:pos="720"/>
        </w:tabs>
        <w:ind w:left="720" w:hanging="360"/>
      </w:pPr>
      <w:rPr>
        <w:rFonts w:ascii="Times New Roman" w:hAnsi="Times New Roman" w:hint="default"/>
      </w:rPr>
    </w:lvl>
    <w:lvl w:ilvl="1" w:tplc="99946016" w:tentative="1">
      <w:start w:val="1"/>
      <w:numFmt w:val="bullet"/>
      <w:lvlText w:val="•"/>
      <w:lvlJc w:val="left"/>
      <w:pPr>
        <w:tabs>
          <w:tab w:val="num" w:pos="1440"/>
        </w:tabs>
        <w:ind w:left="1440" w:hanging="360"/>
      </w:pPr>
      <w:rPr>
        <w:rFonts w:ascii="Times New Roman" w:hAnsi="Times New Roman" w:hint="default"/>
      </w:rPr>
    </w:lvl>
    <w:lvl w:ilvl="2" w:tplc="9FFAA91E" w:tentative="1">
      <w:start w:val="1"/>
      <w:numFmt w:val="bullet"/>
      <w:lvlText w:val="•"/>
      <w:lvlJc w:val="left"/>
      <w:pPr>
        <w:tabs>
          <w:tab w:val="num" w:pos="2160"/>
        </w:tabs>
        <w:ind w:left="2160" w:hanging="360"/>
      </w:pPr>
      <w:rPr>
        <w:rFonts w:ascii="Times New Roman" w:hAnsi="Times New Roman" w:hint="default"/>
      </w:rPr>
    </w:lvl>
    <w:lvl w:ilvl="3" w:tplc="776250AE" w:tentative="1">
      <w:start w:val="1"/>
      <w:numFmt w:val="bullet"/>
      <w:lvlText w:val="•"/>
      <w:lvlJc w:val="left"/>
      <w:pPr>
        <w:tabs>
          <w:tab w:val="num" w:pos="2880"/>
        </w:tabs>
        <w:ind w:left="2880" w:hanging="360"/>
      </w:pPr>
      <w:rPr>
        <w:rFonts w:ascii="Times New Roman" w:hAnsi="Times New Roman" w:hint="default"/>
      </w:rPr>
    </w:lvl>
    <w:lvl w:ilvl="4" w:tplc="A312920C" w:tentative="1">
      <w:start w:val="1"/>
      <w:numFmt w:val="bullet"/>
      <w:lvlText w:val="•"/>
      <w:lvlJc w:val="left"/>
      <w:pPr>
        <w:tabs>
          <w:tab w:val="num" w:pos="3600"/>
        </w:tabs>
        <w:ind w:left="3600" w:hanging="360"/>
      </w:pPr>
      <w:rPr>
        <w:rFonts w:ascii="Times New Roman" w:hAnsi="Times New Roman" w:hint="default"/>
      </w:rPr>
    </w:lvl>
    <w:lvl w:ilvl="5" w:tplc="52D66C50" w:tentative="1">
      <w:start w:val="1"/>
      <w:numFmt w:val="bullet"/>
      <w:lvlText w:val="•"/>
      <w:lvlJc w:val="left"/>
      <w:pPr>
        <w:tabs>
          <w:tab w:val="num" w:pos="4320"/>
        </w:tabs>
        <w:ind w:left="4320" w:hanging="360"/>
      </w:pPr>
      <w:rPr>
        <w:rFonts w:ascii="Times New Roman" w:hAnsi="Times New Roman" w:hint="default"/>
      </w:rPr>
    </w:lvl>
    <w:lvl w:ilvl="6" w:tplc="9A44A4F0" w:tentative="1">
      <w:start w:val="1"/>
      <w:numFmt w:val="bullet"/>
      <w:lvlText w:val="•"/>
      <w:lvlJc w:val="left"/>
      <w:pPr>
        <w:tabs>
          <w:tab w:val="num" w:pos="5040"/>
        </w:tabs>
        <w:ind w:left="5040" w:hanging="360"/>
      </w:pPr>
      <w:rPr>
        <w:rFonts w:ascii="Times New Roman" w:hAnsi="Times New Roman" w:hint="default"/>
      </w:rPr>
    </w:lvl>
    <w:lvl w:ilvl="7" w:tplc="1472DF82" w:tentative="1">
      <w:start w:val="1"/>
      <w:numFmt w:val="bullet"/>
      <w:lvlText w:val="•"/>
      <w:lvlJc w:val="left"/>
      <w:pPr>
        <w:tabs>
          <w:tab w:val="num" w:pos="5760"/>
        </w:tabs>
        <w:ind w:left="5760" w:hanging="360"/>
      </w:pPr>
      <w:rPr>
        <w:rFonts w:ascii="Times New Roman" w:hAnsi="Times New Roman" w:hint="default"/>
      </w:rPr>
    </w:lvl>
    <w:lvl w:ilvl="8" w:tplc="2CB6904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7460CD"/>
    <w:multiLevelType w:val="hybridMultilevel"/>
    <w:tmpl w:val="C52A79EE"/>
    <w:lvl w:ilvl="0" w:tplc="1FC6624A">
      <w:start w:val="1"/>
      <w:numFmt w:val="bullet"/>
      <w:lvlText w:val="•"/>
      <w:lvlJc w:val="left"/>
      <w:pPr>
        <w:tabs>
          <w:tab w:val="num" w:pos="720"/>
        </w:tabs>
        <w:ind w:left="720" w:hanging="360"/>
      </w:pPr>
      <w:rPr>
        <w:rFonts w:ascii="Times New Roman" w:hAnsi="Times New Roman" w:hint="default"/>
      </w:rPr>
    </w:lvl>
    <w:lvl w:ilvl="1" w:tplc="0DC0CEAA" w:tentative="1">
      <w:start w:val="1"/>
      <w:numFmt w:val="bullet"/>
      <w:lvlText w:val="•"/>
      <w:lvlJc w:val="left"/>
      <w:pPr>
        <w:tabs>
          <w:tab w:val="num" w:pos="1440"/>
        </w:tabs>
        <w:ind w:left="1440" w:hanging="360"/>
      </w:pPr>
      <w:rPr>
        <w:rFonts w:ascii="Times New Roman" w:hAnsi="Times New Roman" w:hint="default"/>
      </w:rPr>
    </w:lvl>
    <w:lvl w:ilvl="2" w:tplc="CA64F4E8" w:tentative="1">
      <w:start w:val="1"/>
      <w:numFmt w:val="bullet"/>
      <w:lvlText w:val="•"/>
      <w:lvlJc w:val="left"/>
      <w:pPr>
        <w:tabs>
          <w:tab w:val="num" w:pos="2160"/>
        </w:tabs>
        <w:ind w:left="2160" w:hanging="360"/>
      </w:pPr>
      <w:rPr>
        <w:rFonts w:ascii="Times New Roman" w:hAnsi="Times New Roman" w:hint="default"/>
      </w:rPr>
    </w:lvl>
    <w:lvl w:ilvl="3" w:tplc="EBFCB2DC" w:tentative="1">
      <w:start w:val="1"/>
      <w:numFmt w:val="bullet"/>
      <w:lvlText w:val="•"/>
      <w:lvlJc w:val="left"/>
      <w:pPr>
        <w:tabs>
          <w:tab w:val="num" w:pos="2880"/>
        </w:tabs>
        <w:ind w:left="2880" w:hanging="360"/>
      </w:pPr>
      <w:rPr>
        <w:rFonts w:ascii="Times New Roman" w:hAnsi="Times New Roman" w:hint="default"/>
      </w:rPr>
    </w:lvl>
    <w:lvl w:ilvl="4" w:tplc="2672689C" w:tentative="1">
      <w:start w:val="1"/>
      <w:numFmt w:val="bullet"/>
      <w:lvlText w:val="•"/>
      <w:lvlJc w:val="left"/>
      <w:pPr>
        <w:tabs>
          <w:tab w:val="num" w:pos="3600"/>
        </w:tabs>
        <w:ind w:left="3600" w:hanging="360"/>
      </w:pPr>
      <w:rPr>
        <w:rFonts w:ascii="Times New Roman" w:hAnsi="Times New Roman" w:hint="default"/>
      </w:rPr>
    </w:lvl>
    <w:lvl w:ilvl="5" w:tplc="AEC08ED6" w:tentative="1">
      <w:start w:val="1"/>
      <w:numFmt w:val="bullet"/>
      <w:lvlText w:val="•"/>
      <w:lvlJc w:val="left"/>
      <w:pPr>
        <w:tabs>
          <w:tab w:val="num" w:pos="4320"/>
        </w:tabs>
        <w:ind w:left="4320" w:hanging="360"/>
      </w:pPr>
      <w:rPr>
        <w:rFonts w:ascii="Times New Roman" w:hAnsi="Times New Roman" w:hint="default"/>
      </w:rPr>
    </w:lvl>
    <w:lvl w:ilvl="6" w:tplc="2B1ACA2A" w:tentative="1">
      <w:start w:val="1"/>
      <w:numFmt w:val="bullet"/>
      <w:lvlText w:val="•"/>
      <w:lvlJc w:val="left"/>
      <w:pPr>
        <w:tabs>
          <w:tab w:val="num" w:pos="5040"/>
        </w:tabs>
        <w:ind w:left="5040" w:hanging="360"/>
      </w:pPr>
      <w:rPr>
        <w:rFonts w:ascii="Times New Roman" w:hAnsi="Times New Roman" w:hint="default"/>
      </w:rPr>
    </w:lvl>
    <w:lvl w:ilvl="7" w:tplc="3B1CEA62" w:tentative="1">
      <w:start w:val="1"/>
      <w:numFmt w:val="bullet"/>
      <w:lvlText w:val="•"/>
      <w:lvlJc w:val="left"/>
      <w:pPr>
        <w:tabs>
          <w:tab w:val="num" w:pos="5760"/>
        </w:tabs>
        <w:ind w:left="5760" w:hanging="360"/>
      </w:pPr>
      <w:rPr>
        <w:rFonts w:ascii="Times New Roman" w:hAnsi="Times New Roman" w:hint="default"/>
      </w:rPr>
    </w:lvl>
    <w:lvl w:ilvl="8" w:tplc="720E201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7F720C0"/>
    <w:multiLevelType w:val="hybridMultilevel"/>
    <w:tmpl w:val="333264C6"/>
    <w:lvl w:ilvl="0" w:tplc="7DD25398">
      <w:start w:val="1"/>
      <w:numFmt w:val="bullet"/>
      <w:lvlText w:val="•"/>
      <w:lvlJc w:val="left"/>
      <w:pPr>
        <w:tabs>
          <w:tab w:val="num" w:pos="720"/>
        </w:tabs>
        <w:ind w:left="720" w:hanging="360"/>
      </w:pPr>
      <w:rPr>
        <w:rFonts w:ascii="Times New Roman" w:hAnsi="Times New Roman" w:hint="default"/>
      </w:rPr>
    </w:lvl>
    <w:lvl w:ilvl="1" w:tplc="5AFCDAB0" w:tentative="1">
      <w:start w:val="1"/>
      <w:numFmt w:val="bullet"/>
      <w:lvlText w:val="•"/>
      <w:lvlJc w:val="left"/>
      <w:pPr>
        <w:tabs>
          <w:tab w:val="num" w:pos="1440"/>
        </w:tabs>
        <w:ind w:left="1440" w:hanging="360"/>
      </w:pPr>
      <w:rPr>
        <w:rFonts w:ascii="Times New Roman" w:hAnsi="Times New Roman" w:hint="default"/>
      </w:rPr>
    </w:lvl>
    <w:lvl w:ilvl="2" w:tplc="1F86D4E4" w:tentative="1">
      <w:start w:val="1"/>
      <w:numFmt w:val="bullet"/>
      <w:lvlText w:val="•"/>
      <w:lvlJc w:val="left"/>
      <w:pPr>
        <w:tabs>
          <w:tab w:val="num" w:pos="2160"/>
        </w:tabs>
        <w:ind w:left="2160" w:hanging="360"/>
      </w:pPr>
      <w:rPr>
        <w:rFonts w:ascii="Times New Roman" w:hAnsi="Times New Roman" w:hint="default"/>
      </w:rPr>
    </w:lvl>
    <w:lvl w:ilvl="3" w:tplc="D3A4C60E" w:tentative="1">
      <w:start w:val="1"/>
      <w:numFmt w:val="bullet"/>
      <w:lvlText w:val="•"/>
      <w:lvlJc w:val="left"/>
      <w:pPr>
        <w:tabs>
          <w:tab w:val="num" w:pos="2880"/>
        </w:tabs>
        <w:ind w:left="2880" w:hanging="360"/>
      </w:pPr>
      <w:rPr>
        <w:rFonts w:ascii="Times New Roman" w:hAnsi="Times New Roman" w:hint="default"/>
      </w:rPr>
    </w:lvl>
    <w:lvl w:ilvl="4" w:tplc="9C2024A8" w:tentative="1">
      <w:start w:val="1"/>
      <w:numFmt w:val="bullet"/>
      <w:lvlText w:val="•"/>
      <w:lvlJc w:val="left"/>
      <w:pPr>
        <w:tabs>
          <w:tab w:val="num" w:pos="3600"/>
        </w:tabs>
        <w:ind w:left="3600" w:hanging="360"/>
      </w:pPr>
      <w:rPr>
        <w:rFonts w:ascii="Times New Roman" w:hAnsi="Times New Roman" w:hint="default"/>
      </w:rPr>
    </w:lvl>
    <w:lvl w:ilvl="5" w:tplc="C52CD480" w:tentative="1">
      <w:start w:val="1"/>
      <w:numFmt w:val="bullet"/>
      <w:lvlText w:val="•"/>
      <w:lvlJc w:val="left"/>
      <w:pPr>
        <w:tabs>
          <w:tab w:val="num" w:pos="4320"/>
        </w:tabs>
        <w:ind w:left="4320" w:hanging="360"/>
      </w:pPr>
      <w:rPr>
        <w:rFonts w:ascii="Times New Roman" w:hAnsi="Times New Roman" w:hint="default"/>
      </w:rPr>
    </w:lvl>
    <w:lvl w:ilvl="6" w:tplc="BF3CDE44" w:tentative="1">
      <w:start w:val="1"/>
      <w:numFmt w:val="bullet"/>
      <w:lvlText w:val="•"/>
      <w:lvlJc w:val="left"/>
      <w:pPr>
        <w:tabs>
          <w:tab w:val="num" w:pos="5040"/>
        </w:tabs>
        <w:ind w:left="5040" w:hanging="360"/>
      </w:pPr>
      <w:rPr>
        <w:rFonts w:ascii="Times New Roman" w:hAnsi="Times New Roman" w:hint="default"/>
      </w:rPr>
    </w:lvl>
    <w:lvl w:ilvl="7" w:tplc="721654FA" w:tentative="1">
      <w:start w:val="1"/>
      <w:numFmt w:val="bullet"/>
      <w:lvlText w:val="•"/>
      <w:lvlJc w:val="left"/>
      <w:pPr>
        <w:tabs>
          <w:tab w:val="num" w:pos="5760"/>
        </w:tabs>
        <w:ind w:left="5760" w:hanging="360"/>
      </w:pPr>
      <w:rPr>
        <w:rFonts w:ascii="Times New Roman" w:hAnsi="Times New Roman" w:hint="default"/>
      </w:rPr>
    </w:lvl>
    <w:lvl w:ilvl="8" w:tplc="83721D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96B52A0"/>
    <w:multiLevelType w:val="hybridMultilevel"/>
    <w:tmpl w:val="16344E6E"/>
    <w:lvl w:ilvl="0" w:tplc="689A7D1E">
      <w:start w:val="1"/>
      <w:numFmt w:val="bullet"/>
      <w:lvlText w:val="•"/>
      <w:lvlJc w:val="left"/>
      <w:pPr>
        <w:tabs>
          <w:tab w:val="num" w:pos="720"/>
        </w:tabs>
        <w:ind w:left="720" w:hanging="360"/>
      </w:pPr>
      <w:rPr>
        <w:rFonts w:ascii="Times New Roman" w:hAnsi="Times New Roman" w:hint="default"/>
      </w:rPr>
    </w:lvl>
    <w:lvl w:ilvl="1" w:tplc="70DC0CAC" w:tentative="1">
      <w:start w:val="1"/>
      <w:numFmt w:val="bullet"/>
      <w:lvlText w:val="•"/>
      <w:lvlJc w:val="left"/>
      <w:pPr>
        <w:tabs>
          <w:tab w:val="num" w:pos="1440"/>
        </w:tabs>
        <w:ind w:left="1440" w:hanging="360"/>
      </w:pPr>
      <w:rPr>
        <w:rFonts w:ascii="Times New Roman" w:hAnsi="Times New Roman" w:hint="default"/>
      </w:rPr>
    </w:lvl>
    <w:lvl w:ilvl="2" w:tplc="77D0058E" w:tentative="1">
      <w:start w:val="1"/>
      <w:numFmt w:val="bullet"/>
      <w:lvlText w:val="•"/>
      <w:lvlJc w:val="left"/>
      <w:pPr>
        <w:tabs>
          <w:tab w:val="num" w:pos="2160"/>
        </w:tabs>
        <w:ind w:left="2160" w:hanging="360"/>
      </w:pPr>
      <w:rPr>
        <w:rFonts w:ascii="Times New Roman" w:hAnsi="Times New Roman" w:hint="default"/>
      </w:rPr>
    </w:lvl>
    <w:lvl w:ilvl="3" w:tplc="9790E954" w:tentative="1">
      <w:start w:val="1"/>
      <w:numFmt w:val="bullet"/>
      <w:lvlText w:val="•"/>
      <w:lvlJc w:val="left"/>
      <w:pPr>
        <w:tabs>
          <w:tab w:val="num" w:pos="2880"/>
        </w:tabs>
        <w:ind w:left="2880" w:hanging="360"/>
      </w:pPr>
      <w:rPr>
        <w:rFonts w:ascii="Times New Roman" w:hAnsi="Times New Roman" w:hint="default"/>
      </w:rPr>
    </w:lvl>
    <w:lvl w:ilvl="4" w:tplc="D1901E5E" w:tentative="1">
      <w:start w:val="1"/>
      <w:numFmt w:val="bullet"/>
      <w:lvlText w:val="•"/>
      <w:lvlJc w:val="left"/>
      <w:pPr>
        <w:tabs>
          <w:tab w:val="num" w:pos="3600"/>
        </w:tabs>
        <w:ind w:left="3600" w:hanging="360"/>
      </w:pPr>
      <w:rPr>
        <w:rFonts w:ascii="Times New Roman" w:hAnsi="Times New Roman" w:hint="default"/>
      </w:rPr>
    </w:lvl>
    <w:lvl w:ilvl="5" w:tplc="7CF68094" w:tentative="1">
      <w:start w:val="1"/>
      <w:numFmt w:val="bullet"/>
      <w:lvlText w:val="•"/>
      <w:lvlJc w:val="left"/>
      <w:pPr>
        <w:tabs>
          <w:tab w:val="num" w:pos="4320"/>
        </w:tabs>
        <w:ind w:left="4320" w:hanging="360"/>
      </w:pPr>
      <w:rPr>
        <w:rFonts w:ascii="Times New Roman" w:hAnsi="Times New Roman" w:hint="default"/>
      </w:rPr>
    </w:lvl>
    <w:lvl w:ilvl="6" w:tplc="25DA65FC" w:tentative="1">
      <w:start w:val="1"/>
      <w:numFmt w:val="bullet"/>
      <w:lvlText w:val="•"/>
      <w:lvlJc w:val="left"/>
      <w:pPr>
        <w:tabs>
          <w:tab w:val="num" w:pos="5040"/>
        </w:tabs>
        <w:ind w:left="5040" w:hanging="360"/>
      </w:pPr>
      <w:rPr>
        <w:rFonts w:ascii="Times New Roman" w:hAnsi="Times New Roman" w:hint="default"/>
      </w:rPr>
    </w:lvl>
    <w:lvl w:ilvl="7" w:tplc="0D7E1478" w:tentative="1">
      <w:start w:val="1"/>
      <w:numFmt w:val="bullet"/>
      <w:lvlText w:val="•"/>
      <w:lvlJc w:val="left"/>
      <w:pPr>
        <w:tabs>
          <w:tab w:val="num" w:pos="5760"/>
        </w:tabs>
        <w:ind w:left="5760" w:hanging="360"/>
      </w:pPr>
      <w:rPr>
        <w:rFonts w:ascii="Times New Roman" w:hAnsi="Times New Roman" w:hint="default"/>
      </w:rPr>
    </w:lvl>
    <w:lvl w:ilvl="8" w:tplc="9642FD3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7377CC"/>
    <w:multiLevelType w:val="hybridMultilevel"/>
    <w:tmpl w:val="6256E08A"/>
    <w:lvl w:ilvl="0" w:tplc="D3A04AA0">
      <w:start w:val="1"/>
      <w:numFmt w:val="bullet"/>
      <w:lvlText w:val="•"/>
      <w:lvlJc w:val="left"/>
      <w:pPr>
        <w:tabs>
          <w:tab w:val="num" w:pos="720"/>
        </w:tabs>
        <w:ind w:left="720" w:hanging="360"/>
      </w:pPr>
      <w:rPr>
        <w:rFonts w:ascii="Times New Roman" w:hAnsi="Times New Roman" w:hint="default"/>
      </w:rPr>
    </w:lvl>
    <w:lvl w:ilvl="1" w:tplc="49CCA830" w:tentative="1">
      <w:start w:val="1"/>
      <w:numFmt w:val="bullet"/>
      <w:lvlText w:val="•"/>
      <w:lvlJc w:val="left"/>
      <w:pPr>
        <w:tabs>
          <w:tab w:val="num" w:pos="1440"/>
        </w:tabs>
        <w:ind w:left="1440" w:hanging="360"/>
      </w:pPr>
      <w:rPr>
        <w:rFonts w:ascii="Times New Roman" w:hAnsi="Times New Roman" w:hint="default"/>
      </w:rPr>
    </w:lvl>
    <w:lvl w:ilvl="2" w:tplc="A4340534" w:tentative="1">
      <w:start w:val="1"/>
      <w:numFmt w:val="bullet"/>
      <w:lvlText w:val="•"/>
      <w:lvlJc w:val="left"/>
      <w:pPr>
        <w:tabs>
          <w:tab w:val="num" w:pos="2160"/>
        </w:tabs>
        <w:ind w:left="2160" w:hanging="360"/>
      </w:pPr>
      <w:rPr>
        <w:rFonts w:ascii="Times New Roman" w:hAnsi="Times New Roman" w:hint="default"/>
      </w:rPr>
    </w:lvl>
    <w:lvl w:ilvl="3" w:tplc="D43A3EEE" w:tentative="1">
      <w:start w:val="1"/>
      <w:numFmt w:val="bullet"/>
      <w:lvlText w:val="•"/>
      <w:lvlJc w:val="left"/>
      <w:pPr>
        <w:tabs>
          <w:tab w:val="num" w:pos="2880"/>
        </w:tabs>
        <w:ind w:left="2880" w:hanging="360"/>
      </w:pPr>
      <w:rPr>
        <w:rFonts w:ascii="Times New Roman" w:hAnsi="Times New Roman" w:hint="default"/>
      </w:rPr>
    </w:lvl>
    <w:lvl w:ilvl="4" w:tplc="9DB8108E" w:tentative="1">
      <w:start w:val="1"/>
      <w:numFmt w:val="bullet"/>
      <w:lvlText w:val="•"/>
      <w:lvlJc w:val="left"/>
      <w:pPr>
        <w:tabs>
          <w:tab w:val="num" w:pos="3600"/>
        </w:tabs>
        <w:ind w:left="3600" w:hanging="360"/>
      </w:pPr>
      <w:rPr>
        <w:rFonts w:ascii="Times New Roman" w:hAnsi="Times New Roman" w:hint="default"/>
      </w:rPr>
    </w:lvl>
    <w:lvl w:ilvl="5" w:tplc="81A8886A" w:tentative="1">
      <w:start w:val="1"/>
      <w:numFmt w:val="bullet"/>
      <w:lvlText w:val="•"/>
      <w:lvlJc w:val="left"/>
      <w:pPr>
        <w:tabs>
          <w:tab w:val="num" w:pos="4320"/>
        </w:tabs>
        <w:ind w:left="4320" w:hanging="360"/>
      </w:pPr>
      <w:rPr>
        <w:rFonts w:ascii="Times New Roman" w:hAnsi="Times New Roman" w:hint="default"/>
      </w:rPr>
    </w:lvl>
    <w:lvl w:ilvl="6" w:tplc="ED3A7DA8" w:tentative="1">
      <w:start w:val="1"/>
      <w:numFmt w:val="bullet"/>
      <w:lvlText w:val="•"/>
      <w:lvlJc w:val="left"/>
      <w:pPr>
        <w:tabs>
          <w:tab w:val="num" w:pos="5040"/>
        </w:tabs>
        <w:ind w:left="5040" w:hanging="360"/>
      </w:pPr>
      <w:rPr>
        <w:rFonts w:ascii="Times New Roman" w:hAnsi="Times New Roman" w:hint="default"/>
      </w:rPr>
    </w:lvl>
    <w:lvl w:ilvl="7" w:tplc="07C0AA2E" w:tentative="1">
      <w:start w:val="1"/>
      <w:numFmt w:val="bullet"/>
      <w:lvlText w:val="•"/>
      <w:lvlJc w:val="left"/>
      <w:pPr>
        <w:tabs>
          <w:tab w:val="num" w:pos="5760"/>
        </w:tabs>
        <w:ind w:left="5760" w:hanging="360"/>
      </w:pPr>
      <w:rPr>
        <w:rFonts w:ascii="Times New Roman" w:hAnsi="Times New Roman" w:hint="default"/>
      </w:rPr>
    </w:lvl>
    <w:lvl w:ilvl="8" w:tplc="162E654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E412DBF"/>
    <w:multiLevelType w:val="hybridMultilevel"/>
    <w:tmpl w:val="777C2CBC"/>
    <w:lvl w:ilvl="0" w:tplc="6BD64CCA">
      <w:start w:val="1"/>
      <w:numFmt w:val="bullet"/>
      <w:lvlText w:val="•"/>
      <w:lvlJc w:val="left"/>
      <w:pPr>
        <w:tabs>
          <w:tab w:val="num" w:pos="720"/>
        </w:tabs>
        <w:ind w:left="720" w:hanging="360"/>
      </w:pPr>
      <w:rPr>
        <w:rFonts w:ascii="Times New Roman" w:hAnsi="Times New Roman" w:hint="default"/>
      </w:rPr>
    </w:lvl>
    <w:lvl w:ilvl="1" w:tplc="67D27AEC" w:tentative="1">
      <w:start w:val="1"/>
      <w:numFmt w:val="bullet"/>
      <w:lvlText w:val="•"/>
      <w:lvlJc w:val="left"/>
      <w:pPr>
        <w:tabs>
          <w:tab w:val="num" w:pos="1440"/>
        </w:tabs>
        <w:ind w:left="1440" w:hanging="360"/>
      </w:pPr>
      <w:rPr>
        <w:rFonts w:ascii="Times New Roman" w:hAnsi="Times New Roman" w:hint="default"/>
      </w:rPr>
    </w:lvl>
    <w:lvl w:ilvl="2" w:tplc="201056F4" w:tentative="1">
      <w:start w:val="1"/>
      <w:numFmt w:val="bullet"/>
      <w:lvlText w:val="•"/>
      <w:lvlJc w:val="left"/>
      <w:pPr>
        <w:tabs>
          <w:tab w:val="num" w:pos="2160"/>
        </w:tabs>
        <w:ind w:left="2160" w:hanging="360"/>
      </w:pPr>
      <w:rPr>
        <w:rFonts w:ascii="Times New Roman" w:hAnsi="Times New Roman" w:hint="default"/>
      </w:rPr>
    </w:lvl>
    <w:lvl w:ilvl="3" w:tplc="377C0D3A" w:tentative="1">
      <w:start w:val="1"/>
      <w:numFmt w:val="bullet"/>
      <w:lvlText w:val="•"/>
      <w:lvlJc w:val="left"/>
      <w:pPr>
        <w:tabs>
          <w:tab w:val="num" w:pos="2880"/>
        </w:tabs>
        <w:ind w:left="2880" w:hanging="360"/>
      </w:pPr>
      <w:rPr>
        <w:rFonts w:ascii="Times New Roman" w:hAnsi="Times New Roman" w:hint="default"/>
      </w:rPr>
    </w:lvl>
    <w:lvl w:ilvl="4" w:tplc="E7125CC4" w:tentative="1">
      <w:start w:val="1"/>
      <w:numFmt w:val="bullet"/>
      <w:lvlText w:val="•"/>
      <w:lvlJc w:val="left"/>
      <w:pPr>
        <w:tabs>
          <w:tab w:val="num" w:pos="3600"/>
        </w:tabs>
        <w:ind w:left="3600" w:hanging="360"/>
      </w:pPr>
      <w:rPr>
        <w:rFonts w:ascii="Times New Roman" w:hAnsi="Times New Roman" w:hint="default"/>
      </w:rPr>
    </w:lvl>
    <w:lvl w:ilvl="5" w:tplc="57467F38" w:tentative="1">
      <w:start w:val="1"/>
      <w:numFmt w:val="bullet"/>
      <w:lvlText w:val="•"/>
      <w:lvlJc w:val="left"/>
      <w:pPr>
        <w:tabs>
          <w:tab w:val="num" w:pos="4320"/>
        </w:tabs>
        <w:ind w:left="4320" w:hanging="360"/>
      </w:pPr>
      <w:rPr>
        <w:rFonts w:ascii="Times New Roman" w:hAnsi="Times New Roman" w:hint="default"/>
      </w:rPr>
    </w:lvl>
    <w:lvl w:ilvl="6" w:tplc="16D41200" w:tentative="1">
      <w:start w:val="1"/>
      <w:numFmt w:val="bullet"/>
      <w:lvlText w:val="•"/>
      <w:lvlJc w:val="left"/>
      <w:pPr>
        <w:tabs>
          <w:tab w:val="num" w:pos="5040"/>
        </w:tabs>
        <w:ind w:left="5040" w:hanging="360"/>
      </w:pPr>
      <w:rPr>
        <w:rFonts w:ascii="Times New Roman" w:hAnsi="Times New Roman" w:hint="default"/>
      </w:rPr>
    </w:lvl>
    <w:lvl w:ilvl="7" w:tplc="CEBA2DEE" w:tentative="1">
      <w:start w:val="1"/>
      <w:numFmt w:val="bullet"/>
      <w:lvlText w:val="•"/>
      <w:lvlJc w:val="left"/>
      <w:pPr>
        <w:tabs>
          <w:tab w:val="num" w:pos="5760"/>
        </w:tabs>
        <w:ind w:left="5760" w:hanging="360"/>
      </w:pPr>
      <w:rPr>
        <w:rFonts w:ascii="Times New Roman" w:hAnsi="Times New Roman" w:hint="default"/>
      </w:rPr>
    </w:lvl>
    <w:lvl w:ilvl="8" w:tplc="8ACE965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7E0516"/>
    <w:multiLevelType w:val="hybridMultilevel"/>
    <w:tmpl w:val="7996D380"/>
    <w:lvl w:ilvl="0" w:tplc="6D04966C">
      <w:start w:val="1"/>
      <w:numFmt w:val="bullet"/>
      <w:lvlText w:val="•"/>
      <w:lvlJc w:val="left"/>
      <w:pPr>
        <w:tabs>
          <w:tab w:val="num" w:pos="720"/>
        </w:tabs>
        <w:ind w:left="720" w:hanging="360"/>
      </w:pPr>
      <w:rPr>
        <w:rFonts w:ascii="Times New Roman" w:hAnsi="Times New Roman" w:hint="default"/>
      </w:rPr>
    </w:lvl>
    <w:lvl w:ilvl="1" w:tplc="4E62761A" w:tentative="1">
      <w:start w:val="1"/>
      <w:numFmt w:val="bullet"/>
      <w:lvlText w:val="•"/>
      <w:lvlJc w:val="left"/>
      <w:pPr>
        <w:tabs>
          <w:tab w:val="num" w:pos="1440"/>
        </w:tabs>
        <w:ind w:left="1440" w:hanging="360"/>
      </w:pPr>
      <w:rPr>
        <w:rFonts w:ascii="Times New Roman" w:hAnsi="Times New Roman" w:hint="default"/>
      </w:rPr>
    </w:lvl>
    <w:lvl w:ilvl="2" w:tplc="301E33FA" w:tentative="1">
      <w:start w:val="1"/>
      <w:numFmt w:val="bullet"/>
      <w:lvlText w:val="•"/>
      <w:lvlJc w:val="left"/>
      <w:pPr>
        <w:tabs>
          <w:tab w:val="num" w:pos="2160"/>
        </w:tabs>
        <w:ind w:left="2160" w:hanging="360"/>
      </w:pPr>
      <w:rPr>
        <w:rFonts w:ascii="Times New Roman" w:hAnsi="Times New Roman" w:hint="default"/>
      </w:rPr>
    </w:lvl>
    <w:lvl w:ilvl="3" w:tplc="7CB21E28" w:tentative="1">
      <w:start w:val="1"/>
      <w:numFmt w:val="bullet"/>
      <w:lvlText w:val="•"/>
      <w:lvlJc w:val="left"/>
      <w:pPr>
        <w:tabs>
          <w:tab w:val="num" w:pos="2880"/>
        </w:tabs>
        <w:ind w:left="2880" w:hanging="360"/>
      </w:pPr>
      <w:rPr>
        <w:rFonts w:ascii="Times New Roman" w:hAnsi="Times New Roman" w:hint="default"/>
      </w:rPr>
    </w:lvl>
    <w:lvl w:ilvl="4" w:tplc="39587402" w:tentative="1">
      <w:start w:val="1"/>
      <w:numFmt w:val="bullet"/>
      <w:lvlText w:val="•"/>
      <w:lvlJc w:val="left"/>
      <w:pPr>
        <w:tabs>
          <w:tab w:val="num" w:pos="3600"/>
        </w:tabs>
        <w:ind w:left="3600" w:hanging="360"/>
      </w:pPr>
      <w:rPr>
        <w:rFonts w:ascii="Times New Roman" w:hAnsi="Times New Roman" w:hint="default"/>
      </w:rPr>
    </w:lvl>
    <w:lvl w:ilvl="5" w:tplc="F1969018" w:tentative="1">
      <w:start w:val="1"/>
      <w:numFmt w:val="bullet"/>
      <w:lvlText w:val="•"/>
      <w:lvlJc w:val="left"/>
      <w:pPr>
        <w:tabs>
          <w:tab w:val="num" w:pos="4320"/>
        </w:tabs>
        <w:ind w:left="4320" w:hanging="360"/>
      </w:pPr>
      <w:rPr>
        <w:rFonts w:ascii="Times New Roman" w:hAnsi="Times New Roman" w:hint="default"/>
      </w:rPr>
    </w:lvl>
    <w:lvl w:ilvl="6" w:tplc="551EBCD8" w:tentative="1">
      <w:start w:val="1"/>
      <w:numFmt w:val="bullet"/>
      <w:lvlText w:val="•"/>
      <w:lvlJc w:val="left"/>
      <w:pPr>
        <w:tabs>
          <w:tab w:val="num" w:pos="5040"/>
        </w:tabs>
        <w:ind w:left="5040" w:hanging="360"/>
      </w:pPr>
      <w:rPr>
        <w:rFonts w:ascii="Times New Roman" w:hAnsi="Times New Roman" w:hint="default"/>
      </w:rPr>
    </w:lvl>
    <w:lvl w:ilvl="7" w:tplc="5922C05E" w:tentative="1">
      <w:start w:val="1"/>
      <w:numFmt w:val="bullet"/>
      <w:lvlText w:val="•"/>
      <w:lvlJc w:val="left"/>
      <w:pPr>
        <w:tabs>
          <w:tab w:val="num" w:pos="5760"/>
        </w:tabs>
        <w:ind w:left="5760" w:hanging="360"/>
      </w:pPr>
      <w:rPr>
        <w:rFonts w:ascii="Times New Roman" w:hAnsi="Times New Roman" w:hint="default"/>
      </w:rPr>
    </w:lvl>
    <w:lvl w:ilvl="8" w:tplc="8B081F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A9E4B60"/>
    <w:multiLevelType w:val="hybridMultilevel"/>
    <w:tmpl w:val="D278E62C"/>
    <w:lvl w:ilvl="0" w:tplc="BDF03E0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C2488F"/>
    <w:multiLevelType w:val="hybridMultilevel"/>
    <w:tmpl w:val="C06EE098"/>
    <w:lvl w:ilvl="0" w:tplc="ABA43CA0">
      <w:start w:val="1"/>
      <w:numFmt w:val="bullet"/>
      <w:lvlText w:val="•"/>
      <w:lvlJc w:val="left"/>
      <w:pPr>
        <w:tabs>
          <w:tab w:val="num" w:pos="720"/>
        </w:tabs>
        <w:ind w:left="720" w:hanging="360"/>
      </w:pPr>
      <w:rPr>
        <w:rFonts w:ascii="Times New Roman" w:hAnsi="Times New Roman" w:hint="default"/>
      </w:rPr>
    </w:lvl>
    <w:lvl w:ilvl="1" w:tplc="18BE85F0" w:tentative="1">
      <w:start w:val="1"/>
      <w:numFmt w:val="bullet"/>
      <w:lvlText w:val="•"/>
      <w:lvlJc w:val="left"/>
      <w:pPr>
        <w:tabs>
          <w:tab w:val="num" w:pos="1440"/>
        </w:tabs>
        <w:ind w:left="1440" w:hanging="360"/>
      </w:pPr>
      <w:rPr>
        <w:rFonts w:ascii="Times New Roman" w:hAnsi="Times New Roman" w:hint="default"/>
      </w:rPr>
    </w:lvl>
    <w:lvl w:ilvl="2" w:tplc="C43A9EA8" w:tentative="1">
      <w:start w:val="1"/>
      <w:numFmt w:val="bullet"/>
      <w:lvlText w:val="•"/>
      <w:lvlJc w:val="left"/>
      <w:pPr>
        <w:tabs>
          <w:tab w:val="num" w:pos="2160"/>
        </w:tabs>
        <w:ind w:left="2160" w:hanging="360"/>
      </w:pPr>
      <w:rPr>
        <w:rFonts w:ascii="Times New Roman" w:hAnsi="Times New Roman" w:hint="default"/>
      </w:rPr>
    </w:lvl>
    <w:lvl w:ilvl="3" w:tplc="22E2AED8" w:tentative="1">
      <w:start w:val="1"/>
      <w:numFmt w:val="bullet"/>
      <w:lvlText w:val="•"/>
      <w:lvlJc w:val="left"/>
      <w:pPr>
        <w:tabs>
          <w:tab w:val="num" w:pos="2880"/>
        </w:tabs>
        <w:ind w:left="2880" w:hanging="360"/>
      </w:pPr>
      <w:rPr>
        <w:rFonts w:ascii="Times New Roman" w:hAnsi="Times New Roman" w:hint="default"/>
      </w:rPr>
    </w:lvl>
    <w:lvl w:ilvl="4" w:tplc="2E421BA6" w:tentative="1">
      <w:start w:val="1"/>
      <w:numFmt w:val="bullet"/>
      <w:lvlText w:val="•"/>
      <w:lvlJc w:val="left"/>
      <w:pPr>
        <w:tabs>
          <w:tab w:val="num" w:pos="3600"/>
        </w:tabs>
        <w:ind w:left="3600" w:hanging="360"/>
      </w:pPr>
      <w:rPr>
        <w:rFonts w:ascii="Times New Roman" w:hAnsi="Times New Roman" w:hint="default"/>
      </w:rPr>
    </w:lvl>
    <w:lvl w:ilvl="5" w:tplc="FF4CC13E" w:tentative="1">
      <w:start w:val="1"/>
      <w:numFmt w:val="bullet"/>
      <w:lvlText w:val="•"/>
      <w:lvlJc w:val="left"/>
      <w:pPr>
        <w:tabs>
          <w:tab w:val="num" w:pos="4320"/>
        </w:tabs>
        <w:ind w:left="4320" w:hanging="360"/>
      </w:pPr>
      <w:rPr>
        <w:rFonts w:ascii="Times New Roman" w:hAnsi="Times New Roman" w:hint="default"/>
      </w:rPr>
    </w:lvl>
    <w:lvl w:ilvl="6" w:tplc="152693A2" w:tentative="1">
      <w:start w:val="1"/>
      <w:numFmt w:val="bullet"/>
      <w:lvlText w:val="•"/>
      <w:lvlJc w:val="left"/>
      <w:pPr>
        <w:tabs>
          <w:tab w:val="num" w:pos="5040"/>
        </w:tabs>
        <w:ind w:left="5040" w:hanging="360"/>
      </w:pPr>
      <w:rPr>
        <w:rFonts w:ascii="Times New Roman" w:hAnsi="Times New Roman" w:hint="default"/>
      </w:rPr>
    </w:lvl>
    <w:lvl w:ilvl="7" w:tplc="26A26D30" w:tentative="1">
      <w:start w:val="1"/>
      <w:numFmt w:val="bullet"/>
      <w:lvlText w:val="•"/>
      <w:lvlJc w:val="left"/>
      <w:pPr>
        <w:tabs>
          <w:tab w:val="num" w:pos="5760"/>
        </w:tabs>
        <w:ind w:left="5760" w:hanging="360"/>
      </w:pPr>
      <w:rPr>
        <w:rFonts w:ascii="Times New Roman" w:hAnsi="Times New Roman" w:hint="default"/>
      </w:rPr>
    </w:lvl>
    <w:lvl w:ilvl="8" w:tplc="37FAEF34"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1"/>
  </w:num>
  <w:num w:numId="3">
    <w:abstractNumId w:val="4"/>
  </w:num>
  <w:num w:numId="4">
    <w:abstractNumId w:val="18"/>
  </w:num>
  <w:num w:numId="5">
    <w:abstractNumId w:val="10"/>
  </w:num>
  <w:num w:numId="6">
    <w:abstractNumId w:val="0"/>
  </w:num>
  <w:num w:numId="7">
    <w:abstractNumId w:val="15"/>
  </w:num>
  <w:num w:numId="8">
    <w:abstractNumId w:val="13"/>
  </w:num>
  <w:num w:numId="9">
    <w:abstractNumId w:val="7"/>
  </w:num>
  <w:num w:numId="10">
    <w:abstractNumId w:val="8"/>
  </w:num>
  <w:num w:numId="11">
    <w:abstractNumId w:val="2"/>
  </w:num>
  <w:num w:numId="12">
    <w:abstractNumId w:val="9"/>
  </w:num>
  <w:num w:numId="13">
    <w:abstractNumId w:val="17"/>
  </w:num>
  <w:num w:numId="14">
    <w:abstractNumId w:val="12"/>
  </w:num>
  <w:num w:numId="15">
    <w:abstractNumId w:val="14"/>
  </w:num>
  <w:num w:numId="16">
    <w:abstractNumId w:val="16"/>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6C1"/>
    <w:rsid w:val="00004FB2"/>
    <w:rsid w:val="00027BE1"/>
    <w:rsid w:val="000444CB"/>
    <w:rsid w:val="00051D4B"/>
    <w:rsid w:val="000854AE"/>
    <w:rsid w:val="000A7E3D"/>
    <w:rsid w:val="000B0DF2"/>
    <w:rsid w:val="000F3A42"/>
    <w:rsid w:val="000F5D8F"/>
    <w:rsid w:val="001061A5"/>
    <w:rsid w:val="001A6E32"/>
    <w:rsid w:val="001B324D"/>
    <w:rsid w:val="001B5AF6"/>
    <w:rsid w:val="001D73A8"/>
    <w:rsid w:val="001D7D7D"/>
    <w:rsid w:val="001F3723"/>
    <w:rsid w:val="002153DE"/>
    <w:rsid w:val="00223B9B"/>
    <w:rsid w:val="00231FA1"/>
    <w:rsid w:val="002512EF"/>
    <w:rsid w:val="0025202B"/>
    <w:rsid w:val="002616C3"/>
    <w:rsid w:val="002635B9"/>
    <w:rsid w:val="00264568"/>
    <w:rsid w:val="00283648"/>
    <w:rsid w:val="00284F56"/>
    <w:rsid w:val="002A7AE6"/>
    <w:rsid w:val="002C02D3"/>
    <w:rsid w:val="002D53FD"/>
    <w:rsid w:val="002F33B4"/>
    <w:rsid w:val="003016C1"/>
    <w:rsid w:val="00304C4F"/>
    <w:rsid w:val="00317540"/>
    <w:rsid w:val="003350F0"/>
    <w:rsid w:val="00373F02"/>
    <w:rsid w:val="003C6878"/>
    <w:rsid w:val="003E0862"/>
    <w:rsid w:val="003F2339"/>
    <w:rsid w:val="00402FB2"/>
    <w:rsid w:val="004079EB"/>
    <w:rsid w:val="00411B37"/>
    <w:rsid w:val="00414D9B"/>
    <w:rsid w:val="00460000"/>
    <w:rsid w:val="0047406A"/>
    <w:rsid w:val="00494183"/>
    <w:rsid w:val="005125C4"/>
    <w:rsid w:val="0053379F"/>
    <w:rsid w:val="005C061E"/>
    <w:rsid w:val="005D38BC"/>
    <w:rsid w:val="005E053F"/>
    <w:rsid w:val="00637676"/>
    <w:rsid w:val="00670A3B"/>
    <w:rsid w:val="00675754"/>
    <w:rsid w:val="00677863"/>
    <w:rsid w:val="006A2696"/>
    <w:rsid w:val="006D4A55"/>
    <w:rsid w:val="006F4064"/>
    <w:rsid w:val="00703FBB"/>
    <w:rsid w:val="007531AA"/>
    <w:rsid w:val="00761E20"/>
    <w:rsid w:val="00767DB5"/>
    <w:rsid w:val="007C21AD"/>
    <w:rsid w:val="007C3576"/>
    <w:rsid w:val="007E085F"/>
    <w:rsid w:val="00866AAB"/>
    <w:rsid w:val="00867B28"/>
    <w:rsid w:val="008703CB"/>
    <w:rsid w:val="00892B82"/>
    <w:rsid w:val="008B4140"/>
    <w:rsid w:val="008B7E0B"/>
    <w:rsid w:val="008C59DA"/>
    <w:rsid w:val="00922D46"/>
    <w:rsid w:val="0092606E"/>
    <w:rsid w:val="0094446C"/>
    <w:rsid w:val="00955AD4"/>
    <w:rsid w:val="009D6C8D"/>
    <w:rsid w:val="009F27EE"/>
    <w:rsid w:val="00A138F3"/>
    <w:rsid w:val="00A24C05"/>
    <w:rsid w:val="00A375CD"/>
    <w:rsid w:val="00A54B1E"/>
    <w:rsid w:val="00A96A13"/>
    <w:rsid w:val="00B23C6E"/>
    <w:rsid w:val="00B50816"/>
    <w:rsid w:val="00B84C3C"/>
    <w:rsid w:val="00B94102"/>
    <w:rsid w:val="00BE012B"/>
    <w:rsid w:val="00C32734"/>
    <w:rsid w:val="00C44A54"/>
    <w:rsid w:val="00CB1056"/>
    <w:rsid w:val="00CB3D20"/>
    <w:rsid w:val="00CC5CB4"/>
    <w:rsid w:val="00CF0074"/>
    <w:rsid w:val="00D223D3"/>
    <w:rsid w:val="00D22A43"/>
    <w:rsid w:val="00D54F8A"/>
    <w:rsid w:val="00D964C3"/>
    <w:rsid w:val="00DA179A"/>
    <w:rsid w:val="00DB26A5"/>
    <w:rsid w:val="00DD4F11"/>
    <w:rsid w:val="00DE4487"/>
    <w:rsid w:val="00E231CF"/>
    <w:rsid w:val="00E324C2"/>
    <w:rsid w:val="00E3747A"/>
    <w:rsid w:val="00E419A9"/>
    <w:rsid w:val="00E424A1"/>
    <w:rsid w:val="00E95D73"/>
    <w:rsid w:val="00EF15C7"/>
    <w:rsid w:val="00F35032"/>
    <w:rsid w:val="00F74A11"/>
    <w:rsid w:val="00F7720B"/>
    <w:rsid w:val="00FD43D7"/>
    <w:rsid w:val="00FD5A96"/>
    <w:rsid w:val="00FF23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BD70"/>
  <w15:docId w15:val="{5177F1A3-24C6-4E53-9C5A-B6E94607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000"/>
    <w:pPr>
      <w:spacing w:after="40"/>
      <w:ind w:left="113" w:right="113"/>
      <w:jc w:val="center"/>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016C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6C1"/>
    <w:rPr>
      <w:rFonts w:ascii="Tahoma" w:hAnsi="Tahoma" w:cs="Tahoma"/>
      <w:sz w:val="16"/>
      <w:szCs w:val="16"/>
    </w:rPr>
  </w:style>
  <w:style w:type="table" w:styleId="Grilledutableau">
    <w:name w:val="Table Grid"/>
    <w:basedOn w:val="TableauNormal"/>
    <w:uiPriority w:val="59"/>
    <w:rsid w:val="00D5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5A96"/>
    <w:pPr>
      <w:ind w:left="720"/>
      <w:contextualSpacing/>
    </w:pPr>
  </w:style>
  <w:style w:type="paragraph" w:styleId="Rvision">
    <w:name w:val="Revision"/>
    <w:hidden/>
    <w:uiPriority w:val="99"/>
    <w:semiHidden/>
    <w:rsid w:val="00E231CF"/>
    <w:rPr>
      <w:sz w:val="22"/>
      <w:szCs w:val="22"/>
      <w:lang w:eastAsia="en-US"/>
    </w:rPr>
  </w:style>
  <w:style w:type="paragraph" w:styleId="En-tte">
    <w:name w:val="header"/>
    <w:basedOn w:val="Normal"/>
    <w:link w:val="En-tteCar"/>
    <w:uiPriority w:val="99"/>
    <w:unhideWhenUsed/>
    <w:rsid w:val="00C32734"/>
    <w:pPr>
      <w:tabs>
        <w:tab w:val="center" w:pos="4536"/>
        <w:tab w:val="right" w:pos="9072"/>
      </w:tabs>
    </w:pPr>
  </w:style>
  <w:style w:type="character" w:customStyle="1" w:styleId="En-tteCar">
    <w:name w:val="En-tête Car"/>
    <w:basedOn w:val="Policepardfaut"/>
    <w:link w:val="En-tte"/>
    <w:uiPriority w:val="99"/>
    <w:rsid w:val="00C32734"/>
    <w:rPr>
      <w:sz w:val="22"/>
      <w:szCs w:val="22"/>
      <w:lang w:eastAsia="en-US"/>
    </w:rPr>
  </w:style>
  <w:style w:type="paragraph" w:styleId="Pieddepage">
    <w:name w:val="footer"/>
    <w:basedOn w:val="Normal"/>
    <w:link w:val="PieddepageCar"/>
    <w:uiPriority w:val="99"/>
    <w:unhideWhenUsed/>
    <w:rsid w:val="00C32734"/>
    <w:pPr>
      <w:tabs>
        <w:tab w:val="center" w:pos="4536"/>
        <w:tab w:val="right" w:pos="9072"/>
      </w:tabs>
    </w:pPr>
  </w:style>
  <w:style w:type="character" w:customStyle="1" w:styleId="PieddepageCar">
    <w:name w:val="Pied de page Car"/>
    <w:basedOn w:val="Policepardfaut"/>
    <w:link w:val="Pieddepage"/>
    <w:uiPriority w:val="99"/>
    <w:rsid w:val="00C32734"/>
    <w:rPr>
      <w:sz w:val="22"/>
      <w:szCs w:val="22"/>
      <w:lang w:eastAsia="en-US"/>
    </w:rPr>
  </w:style>
  <w:style w:type="paragraph" w:styleId="Sansinterligne">
    <w:name w:val="No Spacing"/>
    <w:uiPriority w:val="1"/>
    <w:qFormat/>
    <w:rsid w:val="00675754"/>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6210">
      <w:bodyDiv w:val="1"/>
      <w:marLeft w:val="0"/>
      <w:marRight w:val="0"/>
      <w:marTop w:val="0"/>
      <w:marBottom w:val="0"/>
      <w:divBdr>
        <w:top w:val="none" w:sz="0" w:space="0" w:color="auto"/>
        <w:left w:val="none" w:sz="0" w:space="0" w:color="auto"/>
        <w:bottom w:val="none" w:sz="0" w:space="0" w:color="auto"/>
        <w:right w:val="none" w:sz="0" w:space="0" w:color="auto"/>
      </w:divBdr>
      <w:divsChild>
        <w:div w:id="1162351793">
          <w:marLeft w:val="547"/>
          <w:marRight w:val="0"/>
          <w:marTop w:val="0"/>
          <w:marBottom w:val="0"/>
          <w:divBdr>
            <w:top w:val="none" w:sz="0" w:space="0" w:color="auto"/>
            <w:left w:val="none" w:sz="0" w:space="0" w:color="auto"/>
            <w:bottom w:val="none" w:sz="0" w:space="0" w:color="auto"/>
            <w:right w:val="none" w:sz="0" w:space="0" w:color="auto"/>
          </w:divBdr>
        </w:div>
        <w:div w:id="1451895803">
          <w:marLeft w:val="547"/>
          <w:marRight w:val="0"/>
          <w:marTop w:val="0"/>
          <w:marBottom w:val="0"/>
          <w:divBdr>
            <w:top w:val="none" w:sz="0" w:space="0" w:color="auto"/>
            <w:left w:val="none" w:sz="0" w:space="0" w:color="auto"/>
            <w:bottom w:val="none" w:sz="0" w:space="0" w:color="auto"/>
            <w:right w:val="none" w:sz="0" w:space="0" w:color="auto"/>
          </w:divBdr>
        </w:div>
        <w:div w:id="1565722194">
          <w:marLeft w:val="547"/>
          <w:marRight w:val="0"/>
          <w:marTop w:val="0"/>
          <w:marBottom w:val="0"/>
          <w:divBdr>
            <w:top w:val="none" w:sz="0" w:space="0" w:color="auto"/>
            <w:left w:val="none" w:sz="0" w:space="0" w:color="auto"/>
            <w:bottom w:val="none" w:sz="0" w:space="0" w:color="auto"/>
            <w:right w:val="none" w:sz="0" w:space="0" w:color="auto"/>
          </w:divBdr>
        </w:div>
      </w:divsChild>
    </w:div>
    <w:div w:id="398987939">
      <w:bodyDiv w:val="1"/>
      <w:marLeft w:val="0"/>
      <w:marRight w:val="0"/>
      <w:marTop w:val="0"/>
      <w:marBottom w:val="0"/>
      <w:divBdr>
        <w:top w:val="none" w:sz="0" w:space="0" w:color="auto"/>
        <w:left w:val="none" w:sz="0" w:space="0" w:color="auto"/>
        <w:bottom w:val="none" w:sz="0" w:space="0" w:color="auto"/>
        <w:right w:val="none" w:sz="0" w:space="0" w:color="auto"/>
      </w:divBdr>
      <w:divsChild>
        <w:div w:id="2020960230">
          <w:marLeft w:val="547"/>
          <w:marRight w:val="0"/>
          <w:marTop w:val="0"/>
          <w:marBottom w:val="0"/>
          <w:divBdr>
            <w:top w:val="none" w:sz="0" w:space="0" w:color="auto"/>
            <w:left w:val="none" w:sz="0" w:space="0" w:color="auto"/>
            <w:bottom w:val="none" w:sz="0" w:space="0" w:color="auto"/>
            <w:right w:val="none" w:sz="0" w:space="0" w:color="auto"/>
          </w:divBdr>
        </w:div>
      </w:divsChild>
    </w:div>
    <w:div w:id="449200743">
      <w:bodyDiv w:val="1"/>
      <w:marLeft w:val="0"/>
      <w:marRight w:val="0"/>
      <w:marTop w:val="0"/>
      <w:marBottom w:val="0"/>
      <w:divBdr>
        <w:top w:val="none" w:sz="0" w:space="0" w:color="auto"/>
        <w:left w:val="none" w:sz="0" w:space="0" w:color="auto"/>
        <w:bottom w:val="none" w:sz="0" w:space="0" w:color="auto"/>
        <w:right w:val="none" w:sz="0" w:space="0" w:color="auto"/>
      </w:divBdr>
      <w:divsChild>
        <w:div w:id="30571736">
          <w:marLeft w:val="547"/>
          <w:marRight w:val="0"/>
          <w:marTop w:val="0"/>
          <w:marBottom w:val="0"/>
          <w:divBdr>
            <w:top w:val="none" w:sz="0" w:space="0" w:color="auto"/>
            <w:left w:val="none" w:sz="0" w:space="0" w:color="auto"/>
            <w:bottom w:val="none" w:sz="0" w:space="0" w:color="auto"/>
            <w:right w:val="none" w:sz="0" w:space="0" w:color="auto"/>
          </w:divBdr>
        </w:div>
      </w:divsChild>
    </w:div>
    <w:div w:id="496921703">
      <w:bodyDiv w:val="1"/>
      <w:marLeft w:val="0"/>
      <w:marRight w:val="0"/>
      <w:marTop w:val="0"/>
      <w:marBottom w:val="0"/>
      <w:divBdr>
        <w:top w:val="none" w:sz="0" w:space="0" w:color="auto"/>
        <w:left w:val="none" w:sz="0" w:space="0" w:color="auto"/>
        <w:bottom w:val="none" w:sz="0" w:space="0" w:color="auto"/>
        <w:right w:val="none" w:sz="0" w:space="0" w:color="auto"/>
      </w:divBdr>
      <w:divsChild>
        <w:div w:id="493835341">
          <w:marLeft w:val="547"/>
          <w:marRight w:val="0"/>
          <w:marTop w:val="0"/>
          <w:marBottom w:val="0"/>
          <w:divBdr>
            <w:top w:val="none" w:sz="0" w:space="0" w:color="auto"/>
            <w:left w:val="none" w:sz="0" w:space="0" w:color="auto"/>
            <w:bottom w:val="none" w:sz="0" w:space="0" w:color="auto"/>
            <w:right w:val="none" w:sz="0" w:space="0" w:color="auto"/>
          </w:divBdr>
        </w:div>
      </w:divsChild>
    </w:div>
    <w:div w:id="500778923">
      <w:bodyDiv w:val="1"/>
      <w:marLeft w:val="0"/>
      <w:marRight w:val="0"/>
      <w:marTop w:val="0"/>
      <w:marBottom w:val="0"/>
      <w:divBdr>
        <w:top w:val="none" w:sz="0" w:space="0" w:color="auto"/>
        <w:left w:val="none" w:sz="0" w:space="0" w:color="auto"/>
        <w:bottom w:val="none" w:sz="0" w:space="0" w:color="auto"/>
        <w:right w:val="none" w:sz="0" w:space="0" w:color="auto"/>
      </w:divBdr>
      <w:divsChild>
        <w:div w:id="113258364">
          <w:marLeft w:val="547"/>
          <w:marRight w:val="0"/>
          <w:marTop w:val="0"/>
          <w:marBottom w:val="0"/>
          <w:divBdr>
            <w:top w:val="none" w:sz="0" w:space="0" w:color="auto"/>
            <w:left w:val="none" w:sz="0" w:space="0" w:color="auto"/>
            <w:bottom w:val="none" w:sz="0" w:space="0" w:color="auto"/>
            <w:right w:val="none" w:sz="0" w:space="0" w:color="auto"/>
          </w:divBdr>
        </w:div>
        <w:div w:id="428744010">
          <w:marLeft w:val="547"/>
          <w:marRight w:val="0"/>
          <w:marTop w:val="0"/>
          <w:marBottom w:val="0"/>
          <w:divBdr>
            <w:top w:val="none" w:sz="0" w:space="0" w:color="auto"/>
            <w:left w:val="none" w:sz="0" w:space="0" w:color="auto"/>
            <w:bottom w:val="none" w:sz="0" w:space="0" w:color="auto"/>
            <w:right w:val="none" w:sz="0" w:space="0" w:color="auto"/>
          </w:divBdr>
        </w:div>
        <w:div w:id="554513439">
          <w:marLeft w:val="547"/>
          <w:marRight w:val="0"/>
          <w:marTop w:val="0"/>
          <w:marBottom w:val="0"/>
          <w:divBdr>
            <w:top w:val="none" w:sz="0" w:space="0" w:color="auto"/>
            <w:left w:val="none" w:sz="0" w:space="0" w:color="auto"/>
            <w:bottom w:val="none" w:sz="0" w:space="0" w:color="auto"/>
            <w:right w:val="none" w:sz="0" w:space="0" w:color="auto"/>
          </w:divBdr>
        </w:div>
        <w:div w:id="680010166">
          <w:marLeft w:val="547"/>
          <w:marRight w:val="0"/>
          <w:marTop w:val="0"/>
          <w:marBottom w:val="0"/>
          <w:divBdr>
            <w:top w:val="none" w:sz="0" w:space="0" w:color="auto"/>
            <w:left w:val="none" w:sz="0" w:space="0" w:color="auto"/>
            <w:bottom w:val="none" w:sz="0" w:space="0" w:color="auto"/>
            <w:right w:val="none" w:sz="0" w:space="0" w:color="auto"/>
          </w:divBdr>
        </w:div>
        <w:div w:id="762796519">
          <w:marLeft w:val="1166"/>
          <w:marRight w:val="0"/>
          <w:marTop w:val="0"/>
          <w:marBottom w:val="0"/>
          <w:divBdr>
            <w:top w:val="none" w:sz="0" w:space="0" w:color="auto"/>
            <w:left w:val="none" w:sz="0" w:space="0" w:color="auto"/>
            <w:bottom w:val="none" w:sz="0" w:space="0" w:color="auto"/>
            <w:right w:val="none" w:sz="0" w:space="0" w:color="auto"/>
          </w:divBdr>
        </w:div>
        <w:div w:id="1481196238">
          <w:marLeft w:val="547"/>
          <w:marRight w:val="0"/>
          <w:marTop w:val="0"/>
          <w:marBottom w:val="0"/>
          <w:divBdr>
            <w:top w:val="none" w:sz="0" w:space="0" w:color="auto"/>
            <w:left w:val="none" w:sz="0" w:space="0" w:color="auto"/>
            <w:bottom w:val="none" w:sz="0" w:space="0" w:color="auto"/>
            <w:right w:val="none" w:sz="0" w:space="0" w:color="auto"/>
          </w:divBdr>
        </w:div>
      </w:divsChild>
    </w:div>
    <w:div w:id="530921457">
      <w:bodyDiv w:val="1"/>
      <w:marLeft w:val="0"/>
      <w:marRight w:val="0"/>
      <w:marTop w:val="0"/>
      <w:marBottom w:val="0"/>
      <w:divBdr>
        <w:top w:val="none" w:sz="0" w:space="0" w:color="auto"/>
        <w:left w:val="none" w:sz="0" w:space="0" w:color="auto"/>
        <w:bottom w:val="none" w:sz="0" w:space="0" w:color="auto"/>
        <w:right w:val="none" w:sz="0" w:space="0" w:color="auto"/>
      </w:divBdr>
      <w:divsChild>
        <w:div w:id="786117796">
          <w:marLeft w:val="547"/>
          <w:marRight w:val="0"/>
          <w:marTop w:val="0"/>
          <w:marBottom w:val="0"/>
          <w:divBdr>
            <w:top w:val="none" w:sz="0" w:space="0" w:color="auto"/>
            <w:left w:val="none" w:sz="0" w:space="0" w:color="auto"/>
            <w:bottom w:val="none" w:sz="0" w:space="0" w:color="auto"/>
            <w:right w:val="none" w:sz="0" w:space="0" w:color="auto"/>
          </w:divBdr>
        </w:div>
      </w:divsChild>
    </w:div>
    <w:div w:id="607466846">
      <w:bodyDiv w:val="1"/>
      <w:marLeft w:val="0"/>
      <w:marRight w:val="0"/>
      <w:marTop w:val="0"/>
      <w:marBottom w:val="0"/>
      <w:divBdr>
        <w:top w:val="none" w:sz="0" w:space="0" w:color="auto"/>
        <w:left w:val="none" w:sz="0" w:space="0" w:color="auto"/>
        <w:bottom w:val="none" w:sz="0" w:space="0" w:color="auto"/>
        <w:right w:val="none" w:sz="0" w:space="0" w:color="auto"/>
      </w:divBdr>
      <w:divsChild>
        <w:div w:id="1879119461">
          <w:marLeft w:val="547"/>
          <w:marRight w:val="0"/>
          <w:marTop w:val="0"/>
          <w:marBottom w:val="0"/>
          <w:divBdr>
            <w:top w:val="none" w:sz="0" w:space="0" w:color="auto"/>
            <w:left w:val="none" w:sz="0" w:space="0" w:color="auto"/>
            <w:bottom w:val="none" w:sz="0" w:space="0" w:color="auto"/>
            <w:right w:val="none" w:sz="0" w:space="0" w:color="auto"/>
          </w:divBdr>
        </w:div>
      </w:divsChild>
    </w:div>
    <w:div w:id="772287258">
      <w:bodyDiv w:val="1"/>
      <w:marLeft w:val="0"/>
      <w:marRight w:val="0"/>
      <w:marTop w:val="0"/>
      <w:marBottom w:val="0"/>
      <w:divBdr>
        <w:top w:val="none" w:sz="0" w:space="0" w:color="auto"/>
        <w:left w:val="none" w:sz="0" w:space="0" w:color="auto"/>
        <w:bottom w:val="none" w:sz="0" w:space="0" w:color="auto"/>
        <w:right w:val="none" w:sz="0" w:space="0" w:color="auto"/>
      </w:divBdr>
      <w:divsChild>
        <w:div w:id="2076708085">
          <w:marLeft w:val="547"/>
          <w:marRight w:val="0"/>
          <w:marTop w:val="0"/>
          <w:marBottom w:val="0"/>
          <w:divBdr>
            <w:top w:val="none" w:sz="0" w:space="0" w:color="auto"/>
            <w:left w:val="none" w:sz="0" w:space="0" w:color="auto"/>
            <w:bottom w:val="none" w:sz="0" w:space="0" w:color="auto"/>
            <w:right w:val="none" w:sz="0" w:space="0" w:color="auto"/>
          </w:divBdr>
        </w:div>
      </w:divsChild>
    </w:div>
    <w:div w:id="801575900">
      <w:bodyDiv w:val="1"/>
      <w:marLeft w:val="0"/>
      <w:marRight w:val="0"/>
      <w:marTop w:val="0"/>
      <w:marBottom w:val="0"/>
      <w:divBdr>
        <w:top w:val="none" w:sz="0" w:space="0" w:color="auto"/>
        <w:left w:val="none" w:sz="0" w:space="0" w:color="auto"/>
        <w:bottom w:val="none" w:sz="0" w:space="0" w:color="auto"/>
        <w:right w:val="none" w:sz="0" w:space="0" w:color="auto"/>
      </w:divBdr>
      <w:divsChild>
        <w:div w:id="728498180">
          <w:marLeft w:val="547"/>
          <w:marRight w:val="0"/>
          <w:marTop w:val="0"/>
          <w:marBottom w:val="0"/>
          <w:divBdr>
            <w:top w:val="none" w:sz="0" w:space="0" w:color="auto"/>
            <w:left w:val="none" w:sz="0" w:space="0" w:color="auto"/>
            <w:bottom w:val="none" w:sz="0" w:space="0" w:color="auto"/>
            <w:right w:val="none" w:sz="0" w:space="0" w:color="auto"/>
          </w:divBdr>
        </w:div>
        <w:div w:id="751509951">
          <w:marLeft w:val="547"/>
          <w:marRight w:val="0"/>
          <w:marTop w:val="0"/>
          <w:marBottom w:val="0"/>
          <w:divBdr>
            <w:top w:val="none" w:sz="0" w:space="0" w:color="auto"/>
            <w:left w:val="none" w:sz="0" w:space="0" w:color="auto"/>
            <w:bottom w:val="none" w:sz="0" w:space="0" w:color="auto"/>
            <w:right w:val="none" w:sz="0" w:space="0" w:color="auto"/>
          </w:divBdr>
        </w:div>
      </w:divsChild>
    </w:div>
    <w:div w:id="872427096">
      <w:bodyDiv w:val="1"/>
      <w:marLeft w:val="0"/>
      <w:marRight w:val="0"/>
      <w:marTop w:val="0"/>
      <w:marBottom w:val="0"/>
      <w:divBdr>
        <w:top w:val="none" w:sz="0" w:space="0" w:color="auto"/>
        <w:left w:val="none" w:sz="0" w:space="0" w:color="auto"/>
        <w:bottom w:val="none" w:sz="0" w:space="0" w:color="auto"/>
        <w:right w:val="none" w:sz="0" w:space="0" w:color="auto"/>
      </w:divBdr>
      <w:divsChild>
        <w:div w:id="239411280">
          <w:marLeft w:val="547"/>
          <w:marRight w:val="0"/>
          <w:marTop w:val="0"/>
          <w:marBottom w:val="0"/>
          <w:divBdr>
            <w:top w:val="none" w:sz="0" w:space="0" w:color="auto"/>
            <w:left w:val="none" w:sz="0" w:space="0" w:color="auto"/>
            <w:bottom w:val="none" w:sz="0" w:space="0" w:color="auto"/>
            <w:right w:val="none" w:sz="0" w:space="0" w:color="auto"/>
          </w:divBdr>
        </w:div>
        <w:div w:id="1175194588">
          <w:marLeft w:val="547"/>
          <w:marRight w:val="0"/>
          <w:marTop w:val="0"/>
          <w:marBottom w:val="0"/>
          <w:divBdr>
            <w:top w:val="none" w:sz="0" w:space="0" w:color="auto"/>
            <w:left w:val="none" w:sz="0" w:space="0" w:color="auto"/>
            <w:bottom w:val="none" w:sz="0" w:space="0" w:color="auto"/>
            <w:right w:val="none" w:sz="0" w:space="0" w:color="auto"/>
          </w:divBdr>
        </w:div>
      </w:divsChild>
    </w:div>
    <w:div w:id="899755929">
      <w:bodyDiv w:val="1"/>
      <w:marLeft w:val="0"/>
      <w:marRight w:val="0"/>
      <w:marTop w:val="0"/>
      <w:marBottom w:val="0"/>
      <w:divBdr>
        <w:top w:val="none" w:sz="0" w:space="0" w:color="auto"/>
        <w:left w:val="none" w:sz="0" w:space="0" w:color="auto"/>
        <w:bottom w:val="none" w:sz="0" w:space="0" w:color="auto"/>
        <w:right w:val="none" w:sz="0" w:space="0" w:color="auto"/>
      </w:divBdr>
      <w:divsChild>
        <w:div w:id="25954866">
          <w:marLeft w:val="547"/>
          <w:marRight w:val="0"/>
          <w:marTop w:val="0"/>
          <w:marBottom w:val="0"/>
          <w:divBdr>
            <w:top w:val="none" w:sz="0" w:space="0" w:color="auto"/>
            <w:left w:val="none" w:sz="0" w:space="0" w:color="auto"/>
            <w:bottom w:val="none" w:sz="0" w:space="0" w:color="auto"/>
            <w:right w:val="none" w:sz="0" w:space="0" w:color="auto"/>
          </w:divBdr>
        </w:div>
        <w:div w:id="1279525200">
          <w:marLeft w:val="547"/>
          <w:marRight w:val="0"/>
          <w:marTop w:val="0"/>
          <w:marBottom w:val="0"/>
          <w:divBdr>
            <w:top w:val="none" w:sz="0" w:space="0" w:color="auto"/>
            <w:left w:val="none" w:sz="0" w:space="0" w:color="auto"/>
            <w:bottom w:val="none" w:sz="0" w:space="0" w:color="auto"/>
            <w:right w:val="none" w:sz="0" w:space="0" w:color="auto"/>
          </w:divBdr>
        </w:div>
        <w:div w:id="1873496436">
          <w:marLeft w:val="547"/>
          <w:marRight w:val="0"/>
          <w:marTop w:val="0"/>
          <w:marBottom w:val="0"/>
          <w:divBdr>
            <w:top w:val="none" w:sz="0" w:space="0" w:color="auto"/>
            <w:left w:val="none" w:sz="0" w:space="0" w:color="auto"/>
            <w:bottom w:val="none" w:sz="0" w:space="0" w:color="auto"/>
            <w:right w:val="none" w:sz="0" w:space="0" w:color="auto"/>
          </w:divBdr>
        </w:div>
      </w:divsChild>
    </w:div>
    <w:div w:id="998341909">
      <w:bodyDiv w:val="1"/>
      <w:marLeft w:val="0"/>
      <w:marRight w:val="0"/>
      <w:marTop w:val="0"/>
      <w:marBottom w:val="0"/>
      <w:divBdr>
        <w:top w:val="none" w:sz="0" w:space="0" w:color="auto"/>
        <w:left w:val="none" w:sz="0" w:space="0" w:color="auto"/>
        <w:bottom w:val="none" w:sz="0" w:space="0" w:color="auto"/>
        <w:right w:val="none" w:sz="0" w:space="0" w:color="auto"/>
      </w:divBdr>
      <w:divsChild>
        <w:div w:id="2127894681">
          <w:marLeft w:val="547"/>
          <w:marRight w:val="0"/>
          <w:marTop w:val="0"/>
          <w:marBottom w:val="0"/>
          <w:divBdr>
            <w:top w:val="none" w:sz="0" w:space="0" w:color="auto"/>
            <w:left w:val="none" w:sz="0" w:space="0" w:color="auto"/>
            <w:bottom w:val="none" w:sz="0" w:space="0" w:color="auto"/>
            <w:right w:val="none" w:sz="0" w:space="0" w:color="auto"/>
          </w:divBdr>
        </w:div>
      </w:divsChild>
    </w:div>
    <w:div w:id="1142965715">
      <w:bodyDiv w:val="1"/>
      <w:marLeft w:val="0"/>
      <w:marRight w:val="0"/>
      <w:marTop w:val="0"/>
      <w:marBottom w:val="0"/>
      <w:divBdr>
        <w:top w:val="none" w:sz="0" w:space="0" w:color="auto"/>
        <w:left w:val="none" w:sz="0" w:space="0" w:color="auto"/>
        <w:bottom w:val="none" w:sz="0" w:space="0" w:color="auto"/>
        <w:right w:val="none" w:sz="0" w:space="0" w:color="auto"/>
      </w:divBdr>
      <w:divsChild>
        <w:div w:id="695228308">
          <w:marLeft w:val="547"/>
          <w:marRight w:val="0"/>
          <w:marTop w:val="0"/>
          <w:marBottom w:val="0"/>
          <w:divBdr>
            <w:top w:val="none" w:sz="0" w:space="0" w:color="auto"/>
            <w:left w:val="none" w:sz="0" w:space="0" w:color="auto"/>
            <w:bottom w:val="none" w:sz="0" w:space="0" w:color="auto"/>
            <w:right w:val="none" w:sz="0" w:space="0" w:color="auto"/>
          </w:divBdr>
        </w:div>
        <w:div w:id="2079396263">
          <w:marLeft w:val="547"/>
          <w:marRight w:val="0"/>
          <w:marTop w:val="0"/>
          <w:marBottom w:val="0"/>
          <w:divBdr>
            <w:top w:val="none" w:sz="0" w:space="0" w:color="auto"/>
            <w:left w:val="none" w:sz="0" w:space="0" w:color="auto"/>
            <w:bottom w:val="none" w:sz="0" w:space="0" w:color="auto"/>
            <w:right w:val="none" w:sz="0" w:space="0" w:color="auto"/>
          </w:divBdr>
        </w:div>
      </w:divsChild>
    </w:div>
    <w:div w:id="1528176581">
      <w:bodyDiv w:val="1"/>
      <w:marLeft w:val="0"/>
      <w:marRight w:val="0"/>
      <w:marTop w:val="0"/>
      <w:marBottom w:val="0"/>
      <w:divBdr>
        <w:top w:val="none" w:sz="0" w:space="0" w:color="auto"/>
        <w:left w:val="none" w:sz="0" w:space="0" w:color="auto"/>
        <w:bottom w:val="none" w:sz="0" w:space="0" w:color="auto"/>
        <w:right w:val="none" w:sz="0" w:space="0" w:color="auto"/>
      </w:divBdr>
      <w:divsChild>
        <w:div w:id="33501513">
          <w:marLeft w:val="547"/>
          <w:marRight w:val="0"/>
          <w:marTop w:val="0"/>
          <w:marBottom w:val="0"/>
          <w:divBdr>
            <w:top w:val="none" w:sz="0" w:space="0" w:color="auto"/>
            <w:left w:val="none" w:sz="0" w:space="0" w:color="auto"/>
            <w:bottom w:val="none" w:sz="0" w:space="0" w:color="auto"/>
            <w:right w:val="none" w:sz="0" w:space="0" w:color="auto"/>
          </w:divBdr>
        </w:div>
      </w:divsChild>
    </w:div>
    <w:div w:id="1581792593">
      <w:bodyDiv w:val="1"/>
      <w:marLeft w:val="0"/>
      <w:marRight w:val="0"/>
      <w:marTop w:val="0"/>
      <w:marBottom w:val="0"/>
      <w:divBdr>
        <w:top w:val="none" w:sz="0" w:space="0" w:color="auto"/>
        <w:left w:val="none" w:sz="0" w:space="0" w:color="auto"/>
        <w:bottom w:val="none" w:sz="0" w:space="0" w:color="auto"/>
        <w:right w:val="none" w:sz="0" w:space="0" w:color="auto"/>
      </w:divBdr>
      <w:divsChild>
        <w:div w:id="497353159">
          <w:marLeft w:val="547"/>
          <w:marRight w:val="0"/>
          <w:marTop w:val="0"/>
          <w:marBottom w:val="0"/>
          <w:divBdr>
            <w:top w:val="none" w:sz="0" w:space="0" w:color="auto"/>
            <w:left w:val="none" w:sz="0" w:space="0" w:color="auto"/>
            <w:bottom w:val="none" w:sz="0" w:space="0" w:color="auto"/>
            <w:right w:val="none" w:sz="0" w:space="0" w:color="auto"/>
          </w:divBdr>
        </w:div>
        <w:div w:id="1017579035">
          <w:marLeft w:val="547"/>
          <w:marRight w:val="0"/>
          <w:marTop w:val="0"/>
          <w:marBottom w:val="0"/>
          <w:divBdr>
            <w:top w:val="none" w:sz="0" w:space="0" w:color="auto"/>
            <w:left w:val="none" w:sz="0" w:space="0" w:color="auto"/>
            <w:bottom w:val="none" w:sz="0" w:space="0" w:color="auto"/>
            <w:right w:val="none" w:sz="0" w:space="0" w:color="auto"/>
          </w:divBdr>
        </w:div>
        <w:div w:id="1044521802">
          <w:marLeft w:val="547"/>
          <w:marRight w:val="0"/>
          <w:marTop w:val="0"/>
          <w:marBottom w:val="0"/>
          <w:divBdr>
            <w:top w:val="none" w:sz="0" w:space="0" w:color="auto"/>
            <w:left w:val="none" w:sz="0" w:space="0" w:color="auto"/>
            <w:bottom w:val="none" w:sz="0" w:space="0" w:color="auto"/>
            <w:right w:val="none" w:sz="0" w:space="0" w:color="auto"/>
          </w:divBdr>
        </w:div>
        <w:div w:id="1426419197">
          <w:marLeft w:val="547"/>
          <w:marRight w:val="0"/>
          <w:marTop w:val="0"/>
          <w:marBottom w:val="0"/>
          <w:divBdr>
            <w:top w:val="none" w:sz="0" w:space="0" w:color="auto"/>
            <w:left w:val="none" w:sz="0" w:space="0" w:color="auto"/>
            <w:bottom w:val="none" w:sz="0" w:space="0" w:color="auto"/>
            <w:right w:val="none" w:sz="0" w:space="0" w:color="auto"/>
          </w:divBdr>
        </w:div>
      </w:divsChild>
    </w:div>
    <w:div w:id="1732338939">
      <w:bodyDiv w:val="1"/>
      <w:marLeft w:val="0"/>
      <w:marRight w:val="0"/>
      <w:marTop w:val="0"/>
      <w:marBottom w:val="0"/>
      <w:divBdr>
        <w:top w:val="none" w:sz="0" w:space="0" w:color="auto"/>
        <w:left w:val="none" w:sz="0" w:space="0" w:color="auto"/>
        <w:bottom w:val="none" w:sz="0" w:space="0" w:color="auto"/>
        <w:right w:val="none" w:sz="0" w:space="0" w:color="auto"/>
      </w:divBdr>
      <w:divsChild>
        <w:div w:id="737165940">
          <w:marLeft w:val="547"/>
          <w:marRight w:val="0"/>
          <w:marTop w:val="0"/>
          <w:marBottom w:val="0"/>
          <w:divBdr>
            <w:top w:val="none" w:sz="0" w:space="0" w:color="auto"/>
            <w:left w:val="none" w:sz="0" w:space="0" w:color="auto"/>
            <w:bottom w:val="none" w:sz="0" w:space="0" w:color="auto"/>
            <w:right w:val="none" w:sz="0" w:space="0" w:color="auto"/>
          </w:divBdr>
        </w:div>
      </w:divsChild>
    </w:div>
    <w:div w:id="2061393277">
      <w:bodyDiv w:val="1"/>
      <w:marLeft w:val="0"/>
      <w:marRight w:val="0"/>
      <w:marTop w:val="0"/>
      <w:marBottom w:val="0"/>
      <w:divBdr>
        <w:top w:val="none" w:sz="0" w:space="0" w:color="auto"/>
        <w:left w:val="none" w:sz="0" w:space="0" w:color="auto"/>
        <w:bottom w:val="none" w:sz="0" w:space="0" w:color="auto"/>
        <w:right w:val="none" w:sz="0" w:space="0" w:color="auto"/>
      </w:divBdr>
      <w:divsChild>
        <w:div w:id="758604479">
          <w:marLeft w:val="547"/>
          <w:marRight w:val="0"/>
          <w:marTop w:val="0"/>
          <w:marBottom w:val="0"/>
          <w:divBdr>
            <w:top w:val="none" w:sz="0" w:space="0" w:color="auto"/>
            <w:left w:val="none" w:sz="0" w:space="0" w:color="auto"/>
            <w:bottom w:val="none" w:sz="0" w:space="0" w:color="auto"/>
            <w:right w:val="none" w:sz="0" w:space="0" w:color="auto"/>
          </w:divBdr>
        </w:div>
        <w:div w:id="17759065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3260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MILLET</dc:creator>
  <cp:lastModifiedBy>Danielle RICHET</cp:lastModifiedBy>
  <cp:revision>4</cp:revision>
  <cp:lastPrinted>2017-07-27T15:06:00Z</cp:lastPrinted>
  <dcterms:created xsi:type="dcterms:W3CDTF">2017-07-27T15:03:00Z</dcterms:created>
  <dcterms:modified xsi:type="dcterms:W3CDTF">2017-07-27T15:06:00Z</dcterms:modified>
</cp:coreProperties>
</file>